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20" w:rsidRPr="00590AD6" w:rsidRDefault="00590AD6">
      <w:pPr>
        <w:rPr>
          <w:sz w:val="28"/>
          <w:szCs w:val="28"/>
          <w:lang w:val="kk-KZ"/>
        </w:rPr>
      </w:pPr>
      <w:r>
        <w:rPr>
          <w:lang w:val="kk-KZ"/>
        </w:rPr>
        <w:t xml:space="preserve">       </w:t>
      </w:r>
      <w:r w:rsidRPr="00590AD6">
        <w:rPr>
          <w:sz w:val="28"/>
          <w:szCs w:val="28"/>
          <w:lang w:val="kk-KZ"/>
        </w:rPr>
        <w:t>Талдықорған қаласы Қанабек Байсейітов атындағы саз колледжі</w:t>
      </w:r>
    </w:p>
    <w:p w:rsidR="00590AD6" w:rsidRPr="00590AD6" w:rsidRDefault="00590AD6">
      <w:pPr>
        <w:rPr>
          <w:sz w:val="28"/>
          <w:szCs w:val="28"/>
        </w:rPr>
      </w:pPr>
    </w:p>
    <w:p w:rsidR="00590AD6" w:rsidRDefault="00590AD6"/>
    <w:p w:rsidR="00590AD6" w:rsidRDefault="00590AD6"/>
    <w:p w:rsidR="00590AD6" w:rsidRDefault="00590AD6"/>
    <w:p w:rsidR="00590AD6" w:rsidRDefault="00590AD6"/>
    <w:p w:rsidR="00590AD6" w:rsidRDefault="00590AD6"/>
    <w:p w:rsidR="00590AD6" w:rsidRDefault="00590AD6"/>
    <w:p w:rsidR="00590AD6" w:rsidRDefault="00590AD6"/>
    <w:p w:rsidR="00590AD6" w:rsidRDefault="00590AD6"/>
    <w:p w:rsidR="00590AD6" w:rsidRDefault="00590AD6"/>
    <w:p w:rsidR="00590AD6" w:rsidRPr="00590AD6" w:rsidRDefault="00C93120">
      <w:pPr>
        <w:rPr>
          <w:rFonts w:ascii="Arial" w:hAnsi="Arial" w:cs="Arial"/>
          <w:color w:val="0D0D0D"/>
          <w:sz w:val="36"/>
          <w:szCs w:val="36"/>
          <w:shd w:val="clear" w:color="auto" w:fill="FFFFFF"/>
          <w:lang w:val="kk-KZ"/>
        </w:rPr>
      </w:pPr>
      <w:r>
        <w:rPr>
          <w:noProof/>
          <w:lang w:eastAsia="ru-RU"/>
        </w:rPr>
        <w:t xml:space="preserve">                 </w:t>
      </w:r>
      <w:r w:rsidR="00590AD6">
        <w:rPr>
          <w:noProof/>
          <w:lang w:val="kk-KZ" w:eastAsia="ru-RU"/>
        </w:rPr>
        <w:t xml:space="preserve">                   </w:t>
      </w:r>
      <w:r>
        <w:rPr>
          <w:noProof/>
          <w:lang w:eastAsia="ru-RU"/>
        </w:rPr>
        <w:t xml:space="preserve">  </w:t>
      </w:r>
      <w:r w:rsidR="00590AD6" w:rsidRPr="00FD6E06">
        <w:rPr>
          <w:rFonts w:ascii="Arial" w:hAnsi="Arial" w:cs="Arial"/>
          <w:color w:val="0D0D0D"/>
          <w:sz w:val="36"/>
          <w:szCs w:val="36"/>
          <w:shd w:val="clear" w:color="auto" w:fill="FFFFFF"/>
        </w:rPr>
        <w:t>«</w:t>
      </w:r>
      <w:proofErr w:type="spellStart"/>
      <w:r w:rsidR="00590AD6">
        <w:rPr>
          <w:rFonts w:ascii="Arial" w:hAnsi="Arial" w:cs="Arial"/>
          <w:color w:val="0D0D0D"/>
          <w:sz w:val="36"/>
          <w:szCs w:val="36"/>
          <w:shd w:val="clear" w:color="auto" w:fill="FFFFFF"/>
        </w:rPr>
        <w:t>Бі</w:t>
      </w:r>
      <w:proofErr w:type="gramStart"/>
      <w:r w:rsidR="00590AD6">
        <w:rPr>
          <w:rFonts w:ascii="Arial" w:hAnsi="Arial" w:cs="Arial"/>
          <w:color w:val="0D0D0D"/>
          <w:sz w:val="36"/>
          <w:szCs w:val="36"/>
          <w:shd w:val="clear" w:color="auto" w:fill="FFFFFF"/>
        </w:rPr>
        <w:t>р</w:t>
      </w:r>
      <w:proofErr w:type="spellEnd"/>
      <w:proofErr w:type="gramEnd"/>
      <w:r w:rsidR="00590AD6">
        <w:rPr>
          <w:rFonts w:ascii="Arial" w:hAnsi="Arial" w:cs="Arial"/>
          <w:color w:val="0D0D0D"/>
          <w:sz w:val="36"/>
          <w:szCs w:val="36"/>
          <w:shd w:val="clear" w:color="auto" w:fill="FFFFFF"/>
        </w:rPr>
        <w:t xml:space="preserve"> ел –</w:t>
      </w:r>
      <w:proofErr w:type="spellStart"/>
      <w:r w:rsidR="00590AD6">
        <w:rPr>
          <w:rFonts w:ascii="Arial" w:hAnsi="Arial" w:cs="Arial"/>
          <w:color w:val="0D0D0D"/>
          <w:sz w:val="36"/>
          <w:szCs w:val="36"/>
          <w:shd w:val="clear" w:color="auto" w:fill="FFFFFF"/>
        </w:rPr>
        <w:t>бір</w:t>
      </w:r>
      <w:proofErr w:type="spellEnd"/>
      <w:r w:rsidR="00590AD6">
        <w:rPr>
          <w:rFonts w:ascii="Arial" w:hAnsi="Arial" w:cs="Arial"/>
          <w:color w:val="0D0D0D"/>
          <w:sz w:val="36"/>
          <w:szCs w:val="36"/>
          <w:shd w:val="clear" w:color="auto" w:fill="FFFFFF"/>
        </w:rPr>
        <w:t xml:space="preserve"> </w:t>
      </w:r>
      <w:r w:rsidR="00590AD6">
        <w:rPr>
          <w:rFonts w:ascii="Arial" w:hAnsi="Arial" w:cs="Arial"/>
          <w:color w:val="0D0D0D"/>
          <w:sz w:val="36"/>
          <w:szCs w:val="36"/>
          <w:shd w:val="clear" w:color="auto" w:fill="FFFFFF"/>
          <w:lang w:val="kk-KZ"/>
        </w:rPr>
        <w:t>кітап»  Төлеген Әбдік</w:t>
      </w: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lang w:val="kk-KZ"/>
        </w:rPr>
      </w:pPr>
    </w:p>
    <w:p w:rsidR="00590AD6" w:rsidRDefault="00590AD6">
      <w:pPr>
        <w:rPr>
          <w:rFonts w:ascii="Arial" w:hAnsi="Arial" w:cs="Arial"/>
          <w:color w:val="0D0D0D"/>
          <w:sz w:val="36"/>
          <w:szCs w:val="36"/>
          <w:shd w:val="clear" w:color="auto" w:fill="FFFFFF"/>
          <w:lang w:val="kk-KZ"/>
        </w:rPr>
      </w:pPr>
    </w:p>
    <w:p w:rsidR="00590AD6" w:rsidRDefault="00590AD6">
      <w:pPr>
        <w:rPr>
          <w:rFonts w:ascii="Arial" w:hAnsi="Arial" w:cs="Arial"/>
          <w:color w:val="0D0D0D"/>
          <w:sz w:val="36"/>
          <w:szCs w:val="36"/>
          <w:shd w:val="clear" w:color="auto" w:fill="FFFFFF"/>
          <w:lang w:val="kk-KZ"/>
        </w:rPr>
      </w:pPr>
    </w:p>
    <w:p w:rsidR="00590AD6" w:rsidRPr="00590AD6" w:rsidRDefault="00590AD6">
      <w:pPr>
        <w:rPr>
          <w:rFonts w:ascii="Arial" w:hAnsi="Arial" w:cs="Arial"/>
          <w:color w:val="0D0D0D"/>
          <w:sz w:val="36"/>
          <w:szCs w:val="36"/>
          <w:shd w:val="clear" w:color="auto" w:fill="FFFFFF"/>
          <w:lang w:val="kk-KZ"/>
        </w:rPr>
      </w:pPr>
    </w:p>
    <w:p w:rsidR="00590AD6" w:rsidRDefault="00590AD6">
      <w:pPr>
        <w:rPr>
          <w:rFonts w:ascii="Arial" w:hAnsi="Arial" w:cs="Arial"/>
          <w:color w:val="0D0D0D"/>
          <w:sz w:val="36"/>
          <w:szCs w:val="36"/>
          <w:shd w:val="clear" w:color="auto" w:fill="FFFFFF"/>
        </w:rPr>
      </w:pPr>
    </w:p>
    <w:p w:rsidR="00590AD6" w:rsidRDefault="00590AD6">
      <w:pPr>
        <w:rPr>
          <w:rFonts w:ascii="Arial" w:hAnsi="Arial" w:cs="Arial"/>
          <w:color w:val="0D0D0D"/>
          <w:sz w:val="36"/>
          <w:szCs w:val="36"/>
          <w:shd w:val="clear" w:color="auto" w:fill="FFFFFF"/>
        </w:rPr>
      </w:pPr>
    </w:p>
    <w:p w:rsidR="00590AD6" w:rsidRPr="00590AD6" w:rsidRDefault="00590AD6">
      <w:pPr>
        <w:rPr>
          <w:rFonts w:ascii="Arial" w:hAnsi="Arial" w:cs="Arial"/>
          <w:color w:val="0D0D0D"/>
          <w:sz w:val="28"/>
          <w:szCs w:val="28"/>
          <w:shd w:val="clear" w:color="auto" w:fill="FFFFFF"/>
          <w:lang w:val="kk-KZ"/>
        </w:rPr>
      </w:pPr>
      <w:r w:rsidRPr="00590AD6">
        <w:rPr>
          <w:rFonts w:ascii="Arial" w:hAnsi="Arial" w:cs="Arial"/>
          <w:color w:val="0D0D0D"/>
          <w:sz w:val="28"/>
          <w:szCs w:val="28"/>
          <w:shd w:val="clear" w:color="auto" w:fill="FFFFFF"/>
          <w:lang w:val="kk-KZ"/>
        </w:rPr>
        <w:t xml:space="preserve">                                    </w:t>
      </w:r>
      <w:r>
        <w:rPr>
          <w:rFonts w:ascii="Arial" w:hAnsi="Arial" w:cs="Arial"/>
          <w:color w:val="0D0D0D"/>
          <w:sz w:val="28"/>
          <w:szCs w:val="28"/>
          <w:shd w:val="clear" w:color="auto" w:fill="FFFFFF"/>
          <w:lang w:val="kk-KZ"/>
        </w:rPr>
        <w:t xml:space="preserve">              </w:t>
      </w:r>
      <w:r w:rsidRPr="00590AD6">
        <w:rPr>
          <w:rFonts w:ascii="Arial" w:hAnsi="Arial" w:cs="Arial"/>
          <w:color w:val="0D0D0D"/>
          <w:sz w:val="28"/>
          <w:szCs w:val="28"/>
          <w:shd w:val="clear" w:color="auto" w:fill="FFFFFF"/>
          <w:lang w:val="kk-KZ"/>
        </w:rPr>
        <w:t xml:space="preserve">    Кітапханашы :Тустебаева Л</w:t>
      </w:r>
    </w:p>
    <w:p w:rsidR="00590AD6" w:rsidRDefault="00590AD6">
      <w:pPr>
        <w:rPr>
          <w:rFonts w:ascii="Arial" w:hAnsi="Arial" w:cs="Arial"/>
          <w:color w:val="0D0D0D"/>
          <w:sz w:val="36"/>
          <w:szCs w:val="36"/>
          <w:shd w:val="clear" w:color="auto" w:fill="FFFFFF"/>
        </w:rPr>
      </w:pPr>
    </w:p>
    <w:p w:rsidR="00C93120" w:rsidRPr="00590AD6" w:rsidRDefault="00C93120">
      <w:pPr>
        <w:rPr>
          <w:noProof/>
          <w:lang w:val="kk-KZ" w:eastAsia="ru-RU"/>
        </w:rPr>
      </w:pPr>
      <w:r>
        <w:rPr>
          <w:noProof/>
          <w:lang w:eastAsia="ru-RU"/>
        </w:rPr>
        <w:t xml:space="preserve">                                                   </w:t>
      </w:r>
    </w:p>
    <w:p w:rsidR="00C93120" w:rsidRDefault="00C93120">
      <w:pPr>
        <w:rPr>
          <w:noProof/>
          <w:lang w:eastAsia="ru-RU"/>
        </w:rPr>
      </w:pPr>
    </w:p>
    <w:p w:rsidR="003C5EE5" w:rsidRDefault="003C5EE5"/>
    <w:p w:rsidR="003C5EE5" w:rsidRDefault="003C5EE5"/>
    <w:p w:rsidR="00590AD6" w:rsidRDefault="00590AD6" w:rsidP="00590AD6">
      <w:pPr>
        <w:rPr>
          <w:rFonts w:ascii="Arial" w:hAnsi="Arial" w:cs="Arial"/>
          <w:color w:val="0D0D0D"/>
          <w:sz w:val="36"/>
          <w:szCs w:val="36"/>
          <w:shd w:val="clear" w:color="auto" w:fill="FFFFFF"/>
        </w:rPr>
      </w:pPr>
      <w:r>
        <w:rPr>
          <w:noProof/>
          <w:lang w:eastAsia="ru-RU"/>
        </w:rPr>
        <w:t xml:space="preserve">                   </w:t>
      </w:r>
      <w:r w:rsidRPr="00FD6E06">
        <w:rPr>
          <w:rFonts w:ascii="Arial" w:hAnsi="Arial" w:cs="Arial"/>
          <w:color w:val="0D0D0D"/>
          <w:sz w:val="36"/>
          <w:szCs w:val="36"/>
          <w:shd w:val="clear" w:color="auto" w:fill="FFFFFF"/>
        </w:rPr>
        <w:t>«</w:t>
      </w:r>
      <w:proofErr w:type="spellStart"/>
      <w:r w:rsidRPr="00FD6E06">
        <w:rPr>
          <w:rFonts w:ascii="Arial" w:hAnsi="Arial" w:cs="Arial"/>
          <w:color w:val="0D0D0D"/>
          <w:sz w:val="36"/>
          <w:szCs w:val="36"/>
          <w:shd w:val="clear" w:color="auto" w:fill="FFFFFF"/>
        </w:rPr>
        <w:t>Бі</w:t>
      </w:r>
      <w:proofErr w:type="gramStart"/>
      <w:r w:rsidRPr="00FD6E06">
        <w:rPr>
          <w:rFonts w:ascii="Arial" w:hAnsi="Arial" w:cs="Arial"/>
          <w:color w:val="0D0D0D"/>
          <w:sz w:val="36"/>
          <w:szCs w:val="36"/>
          <w:shd w:val="clear" w:color="auto" w:fill="FFFFFF"/>
        </w:rPr>
        <w:t>р</w:t>
      </w:r>
      <w:proofErr w:type="spellEnd"/>
      <w:proofErr w:type="gramEnd"/>
      <w:r w:rsidRPr="00FD6E06">
        <w:rPr>
          <w:rFonts w:ascii="Arial" w:hAnsi="Arial" w:cs="Arial"/>
          <w:color w:val="0D0D0D"/>
          <w:sz w:val="36"/>
          <w:szCs w:val="36"/>
          <w:shd w:val="clear" w:color="auto" w:fill="FFFFFF"/>
        </w:rPr>
        <w:t xml:space="preserve"> ел - </w:t>
      </w:r>
      <w:proofErr w:type="spellStart"/>
      <w:r w:rsidRPr="00FD6E06">
        <w:rPr>
          <w:rFonts w:ascii="Arial" w:hAnsi="Arial" w:cs="Arial"/>
          <w:color w:val="0D0D0D"/>
          <w:sz w:val="36"/>
          <w:szCs w:val="36"/>
          <w:shd w:val="clear" w:color="auto" w:fill="FFFFFF"/>
        </w:rPr>
        <w:t>бір</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кітап</w:t>
      </w:r>
      <w:proofErr w:type="spellEnd"/>
      <w:r w:rsidRPr="00FD6E06">
        <w:rPr>
          <w:rFonts w:ascii="Arial" w:hAnsi="Arial" w:cs="Arial"/>
          <w:color w:val="0D0D0D"/>
          <w:sz w:val="36"/>
          <w:szCs w:val="36"/>
          <w:shd w:val="clear" w:color="auto" w:fill="FFFFFF"/>
        </w:rPr>
        <w:t xml:space="preserve">» республикалық </w:t>
      </w:r>
      <w:proofErr w:type="spellStart"/>
      <w:r w:rsidRPr="00FD6E06">
        <w:rPr>
          <w:rFonts w:ascii="Arial" w:hAnsi="Arial" w:cs="Arial"/>
          <w:color w:val="0D0D0D"/>
          <w:sz w:val="36"/>
          <w:szCs w:val="36"/>
          <w:shd w:val="clear" w:color="auto" w:fill="FFFFFF"/>
        </w:rPr>
        <w:t>акциясы</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елімізде</w:t>
      </w:r>
      <w:proofErr w:type="spellEnd"/>
      <w:r w:rsidRPr="00FD6E06">
        <w:rPr>
          <w:rFonts w:ascii="Arial" w:hAnsi="Arial" w:cs="Arial"/>
          <w:color w:val="0D0D0D"/>
          <w:sz w:val="36"/>
          <w:szCs w:val="36"/>
          <w:shd w:val="clear" w:color="auto" w:fill="FFFFFF"/>
        </w:rPr>
        <w:t xml:space="preserve"> 2007 </w:t>
      </w:r>
      <w:proofErr w:type="spellStart"/>
      <w:r w:rsidRPr="00FD6E06">
        <w:rPr>
          <w:rFonts w:ascii="Arial" w:hAnsi="Arial" w:cs="Arial"/>
          <w:color w:val="0D0D0D"/>
          <w:sz w:val="36"/>
          <w:szCs w:val="36"/>
          <w:shd w:val="clear" w:color="auto" w:fill="FFFFFF"/>
        </w:rPr>
        <w:t>жылдан</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бастап</w:t>
      </w:r>
      <w:proofErr w:type="spellEnd"/>
      <w:r w:rsidRPr="00FD6E06">
        <w:rPr>
          <w:rFonts w:ascii="Arial" w:hAnsi="Arial" w:cs="Arial"/>
          <w:color w:val="0D0D0D"/>
          <w:sz w:val="36"/>
          <w:szCs w:val="36"/>
          <w:shd w:val="clear" w:color="auto" w:fill="FFFFFF"/>
        </w:rPr>
        <w:t xml:space="preserve"> ҚР Мәдениет және спорт министрлігінің қолдауымен Қазақстан Республикасының Ұлттық Академиялық </w:t>
      </w:r>
      <w:proofErr w:type="spellStart"/>
      <w:r w:rsidRPr="00FD6E06">
        <w:rPr>
          <w:rFonts w:ascii="Arial" w:hAnsi="Arial" w:cs="Arial"/>
          <w:color w:val="0D0D0D"/>
          <w:sz w:val="36"/>
          <w:szCs w:val="36"/>
          <w:shd w:val="clear" w:color="auto" w:fill="FFFFFF"/>
        </w:rPr>
        <w:t>Кітапханасы</w:t>
      </w:r>
      <w:proofErr w:type="spellEnd"/>
      <w:r w:rsidRPr="00FD6E06">
        <w:rPr>
          <w:rFonts w:ascii="Arial" w:hAnsi="Arial" w:cs="Arial"/>
          <w:color w:val="0D0D0D"/>
          <w:sz w:val="36"/>
          <w:szCs w:val="36"/>
          <w:shd w:val="clear" w:color="auto" w:fill="FFFFFF"/>
        </w:rPr>
        <w:t xml:space="preserve"> мен ҚР </w:t>
      </w:r>
      <w:proofErr w:type="spellStart"/>
      <w:r w:rsidRPr="00FD6E06">
        <w:rPr>
          <w:rFonts w:ascii="Arial" w:hAnsi="Arial" w:cs="Arial"/>
          <w:color w:val="0D0D0D"/>
          <w:sz w:val="36"/>
          <w:szCs w:val="36"/>
          <w:shd w:val="clear" w:color="auto" w:fill="FFFFFF"/>
        </w:rPr>
        <w:t>кітапханалар</w:t>
      </w:r>
      <w:proofErr w:type="spellEnd"/>
      <w:r w:rsidRPr="00FD6E06">
        <w:rPr>
          <w:rFonts w:ascii="Arial" w:hAnsi="Arial" w:cs="Arial"/>
          <w:color w:val="0D0D0D"/>
          <w:sz w:val="36"/>
          <w:szCs w:val="36"/>
          <w:shd w:val="clear" w:color="auto" w:fill="FFFFFF"/>
        </w:rPr>
        <w:t xml:space="preserve"> қауымдастығының </w:t>
      </w:r>
      <w:proofErr w:type="spellStart"/>
      <w:r w:rsidRPr="00FD6E06">
        <w:rPr>
          <w:rFonts w:ascii="Arial" w:hAnsi="Arial" w:cs="Arial"/>
          <w:color w:val="0D0D0D"/>
          <w:sz w:val="36"/>
          <w:szCs w:val="36"/>
          <w:shd w:val="clear" w:color="auto" w:fill="FFFFFF"/>
        </w:rPr>
        <w:t>бастамасымен</w:t>
      </w:r>
      <w:proofErr w:type="spellEnd"/>
      <w:r w:rsidRPr="00FD6E06">
        <w:rPr>
          <w:rFonts w:ascii="Arial" w:hAnsi="Arial" w:cs="Arial"/>
          <w:color w:val="0D0D0D"/>
          <w:sz w:val="36"/>
          <w:szCs w:val="36"/>
          <w:shd w:val="clear" w:color="auto" w:fill="FFFFFF"/>
        </w:rPr>
        <w:t xml:space="preserve"> өткізіліп </w:t>
      </w:r>
      <w:proofErr w:type="spellStart"/>
      <w:r w:rsidRPr="00FD6E06">
        <w:rPr>
          <w:rFonts w:ascii="Arial" w:hAnsi="Arial" w:cs="Arial"/>
          <w:color w:val="0D0D0D"/>
          <w:sz w:val="36"/>
          <w:szCs w:val="36"/>
          <w:shd w:val="clear" w:color="auto" w:fill="FFFFFF"/>
        </w:rPr>
        <w:t>келеді</w:t>
      </w:r>
      <w:proofErr w:type="spellEnd"/>
      <w:r w:rsidRPr="00FD6E06">
        <w:rPr>
          <w:rFonts w:ascii="Arial" w:hAnsi="Arial" w:cs="Arial"/>
          <w:color w:val="0D0D0D"/>
          <w:sz w:val="36"/>
          <w:szCs w:val="36"/>
          <w:shd w:val="clear" w:color="auto" w:fill="FFFFFF"/>
        </w:rPr>
        <w:t xml:space="preserve">. Акцияның мақсаты – ұлттық әдебиетіміздегі ең үздік </w:t>
      </w:r>
      <w:proofErr w:type="spellStart"/>
      <w:r w:rsidRPr="00FD6E06">
        <w:rPr>
          <w:rFonts w:ascii="Arial" w:hAnsi="Arial" w:cs="Arial"/>
          <w:color w:val="0D0D0D"/>
          <w:sz w:val="36"/>
          <w:szCs w:val="36"/>
          <w:shd w:val="clear" w:color="auto" w:fill="FFFFFF"/>
        </w:rPr>
        <w:t>туындыларды</w:t>
      </w:r>
      <w:proofErr w:type="spellEnd"/>
      <w:r w:rsidRPr="00FD6E06">
        <w:rPr>
          <w:rFonts w:ascii="Arial" w:hAnsi="Arial" w:cs="Arial"/>
          <w:color w:val="0D0D0D"/>
          <w:sz w:val="36"/>
          <w:szCs w:val="36"/>
          <w:shd w:val="clear" w:color="auto" w:fill="FFFFFF"/>
        </w:rPr>
        <w:t xml:space="preserve"> оқу және </w:t>
      </w:r>
      <w:proofErr w:type="spellStart"/>
      <w:r w:rsidRPr="00FD6E06">
        <w:rPr>
          <w:rFonts w:ascii="Arial" w:hAnsi="Arial" w:cs="Arial"/>
          <w:color w:val="0D0D0D"/>
          <w:sz w:val="36"/>
          <w:szCs w:val="36"/>
          <w:shd w:val="clear" w:color="auto" w:fill="FFFFFF"/>
        </w:rPr>
        <w:t>насихаттау</w:t>
      </w:r>
      <w:proofErr w:type="spellEnd"/>
      <w:r w:rsidRPr="00FD6E06">
        <w:rPr>
          <w:rFonts w:ascii="Arial" w:hAnsi="Arial" w:cs="Arial"/>
          <w:color w:val="0D0D0D"/>
          <w:sz w:val="36"/>
          <w:szCs w:val="36"/>
          <w:shd w:val="clear" w:color="auto" w:fill="FFFFFF"/>
        </w:rPr>
        <w:t xml:space="preserve">, оқу </w:t>
      </w:r>
      <w:proofErr w:type="spellStart"/>
      <w:r w:rsidRPr="00FD6E06">
        <w:rPr>
          <w:rFonts w:ascii="Arial" w:hAnsi="Arial" w:cs="Arial"/>
          <w:color w:val="0D0D0D"/>
          <w:sz w:val="36"/>
          <w:szCs w:val="36"/>
          <w:shd w:val="clear" w:color="auto" w:fill="FFFFFF"/>
        </w:rPr>
        <w:t>ісін</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ілгерілету</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рухани</w:t>
      </w:r>
      <w:proofErr w:type="spellEnd"/>
      <w:r w:rsidRPr="00FD6E06">
        <w:rPr>
          <w:rFonts w:ascii="Arial" w:hAnsi="Arial" w:cs="Arial"/>
          <w:color w:val="0D0D0D"/>
          <w:sz w:val="36"/>
          <w:szCs w:val="36"/>
          <w:shd w:val="clear" w:color="auto" w:fill="FFFFFF"/>
        </w:rPr>
        <w:t xml:space="preserve"> мұрамызды сақтау, сондай-ақ </w:t>
      </w:r>
      <w:proofErr w:type="gramStart"/>
      <w:r w:rsidRPr="00FD6E06">
        <w:rPr>
          <w:rFonts w:ascii="Arial" w:hAnsi="Arial" w:cs="Arial"/>
          <w:color w:val="0D0D0D"/>
          <w:sz w:val="36"/>
          <w:szCs w:val="36"/>
          <w:shd w:val="clear" w:color="auto" w:fill="FFFFFF"/>
        </w:rPr>
        <w:t>жастар</w:t>
      </w:r>
      <w:proofErr w:type="gramEnd"/>
      <w:r w:rsidRPr="00FD6E06">
        <w:rPr>
          <w:rFonts w:ascii="Arial" w:hAnsi="Arial" w:cs="Arial"/>
          <w:color w:val="0D0D0D"/>
          <w:sz w:val="36"/>
          <w:szCs w:val="36"/>
          <w:shd w:val="clear" w:color="auto" w:fill="FFFFFF"/>
        </w:rPr>
        <w:t xml:space="preserve">ға </w:t>
      </w:r>
      <w:proofErr w:type="spellStart"/>
      <w:r w:rsidRPr="00FD6E06">
        <w:rPr>
          <w:rFonts w:ascii="Arial" w:hAnsi="Arial" w:cs="Arial"/>
          <w:color w:val="0D0D0D"/>
          <w:sz w:val="36"/>
          <w:szCs w:val="36"/>
          <w:shd w:val="clear" w:color="auto" w:fill="FFFFFF"/>
        </w:rPr>
        <w:t>рухани-адамгершілік</w:t>
      </w:r>
      <w:proofErr w:type="spellEnd"/>
      <w:r w:rsidRPr="00FD6E06">
        <w:rPr>
          <w:rFonts w:ascii="Arial" w:hAnsi="Arial" w:cs="Arial"/>
          <w:color w:val="0D0D0D"/>
          <w:sz w:val="36"/>
          <w:szCs w:val="36"/>
          <w:shd w:val="clear" w:color="auto" w:fill="FFFFFF"/>
        </w:rPr>
        <w:t xml:space="preserve"> және патриоттық тәрбие </w:t>
      </w:r>
      <w:proofErr w:type="spellStart"/>
      <w:r w:rsidRPr="00FD6E06">
        <w:rPr>
          <w:rFonts w:ascii="Arial" w:hAnsi="Arial" w:cs="Arial"/>
          <w:color w:val="0D0D0D"/>
          <w:sz w:val="36"/>
          <w:szCs w:val="36"/>
          <w:shd w:val="clear" w:color="auto" w:fill="FFFFFF"/>
        </w:rPr>
        <w:t>беруге</w:t>
      </w:r>
      <w:proofErr w:type="spellEnd"/>
      <w:r w:rsidRPr="00FD6E06">
        <w:rPr>
          <w:rFonts w:ascii="Arial" w:hAnsi="Arial" w:cs="Arial"/>
          <w:color w:val="0D0D0D"/>
          <w:sz w:val="36"/>
          <w:szCs w:val="36"/>
          <w:shd w:val="clear" w:color="auto" w:fill="FFFFFF"/>
        </w:rPr>
        <w:t xml:space="preserve"> бағытталған. </w:t>
      </w:r>
      <w:proofErr w:type="spellStart"/>
      <w:r w:rsidRPr="00FD6E06">
        <w:rPr>
          <w:rFonts w:ascii="Arial" w:hAnsi="Arial" w:cs="Arial"/>
          <w:color w:val="0D0D0D"/>
          <w:sz w:val="36"/>
          <w:szCs w:val="36"/>
          <w:shd w:val="clear" w:color="auto" w:fill="FFFFFF"/>
        </w:rPr>
        <w:t>Сонымен</w:t>
      </w:r>
      <w:proofErr w:type="spellEnd"/>
      <w:r w:rsidRPr="00FD6E06">
        <w:rPr>
          <w:rFonts w:ascii="Arial" w:hAnsi="Arial" w:cs="Arial"/>
          <w:color w:val="0D0D0D"/>
          <w:sz w:val="36"/>
          <w:szCs w:val="36"/>
          <w:shd w:val="clear" w:color="auto" w:fill="FFFFFF"/>
        </w:rPr>
        <w:t xml:space="preserve"> қатар, акция қоғамның отандық әдебиетке, оның </w:t>
      </w:r>
      <w:proofErr w:type="spellStart"/>
      <w:r w:rsidRPr="00FD6E06">
        <w:rPr>
          <w:rFonts w:ascii="Arial" w:hAnsi="Arial" w:cs="Arial"/>
          <w:color w:val="0D0D0D"/>
          <w:sz w:val="36"/>
          <w:szCs w:val="36"/>
          <w:shd w:val="clear" w:color="auto" w:fill="FFFFFF"/>
        </w:rPr>
        <w:t>ішінде</w:t>
      </w:r>
      <w:proofErr w:type="spellEnd"/>
      <w:r w:rsidRPr="00FD6E06">
        <w:rPr>
          <w:rFonts w:ascii="Arial" w:hAnsi="Arial" w:cs="Arial"/>
          <w:color w:val="0D0D0D"/>
          <w:sz w:val="36"/>
          <w:szCs w:val="36"/>
          <w:shd w:val="clear" w:color="auto" w:fill="FFFFFF"/>
        </w:rPr>
        <w:t xml:space="preserve"> классикаға, қазіргі әдебиет пен поэзияға </w:t>
      </w:r>
      <w:proofErr w:type="spellStart"/>
      <w:r w:rsidRPr="00FD6E06">
        <w:rPr>
          <w:rFonts w:ascii="Arial" w:hAnsi="Arial" w:cs="Arial"/>
          <w:color w:val="0D0D0D"/>
          <w:sz w:val="36"/>
          <w:szCs w:val="36"/>
          <w:shd w:val="clear" w:color="auto" w:fill="FFFFFF"/>
        </w:rPr>
        <w:t>деген</w:t>
      </w:r>
      <w:proofErr w:type="spellEnd"/>
      <w:r w:rsidRPr="00FD6E06">
        <w:rPr>
          <w:rFonts w:ascii="Arial" w:hAnsi="Arial" w:cs="Arial"/>
          <w:color w:val="0D0D0D"/>
          <w:sz w:val="36"/>
          <w:szCs w:val="36"/>
          <w:shd w:val="clear" w:color="auto" w:fill="FFFFFF"/>
        </w:rPr>
        <w:t xml:space="preserve"> қызығушылығын ә</w:t>
      </w:r>
      <w:proofErr w:type="gramStart"/>
      <w:r w:rsidRPr="00FD6E06">
        <w:rPr>
          <w:rFonts w:ascii="Arial" w:hAnsi="Arial" w:cs="Arial"/>
          <w:color w:val="0D0D0D"/>
          <w:sz w:val="36"/>
          <w:szCs w:val="36"/>
          <w:shd w:val="clear" w:color="auto" w:fill="FFFFFF"/>
        </w:rPr>
        <w:t>р</w:t>
      </w:r>
      <w:proofErr w:type="gramEnd"/>
      <w:r w:rsidRPr="00FD6E06">
        <w:rPr>
          <w:rFonts w:ascii="Arial" w:hAnsi="Arial" w:cs="Arial"/>
          <w:color w:val="0D0D0D"/>
          <w:sz w:val="36"/>
          <w:szCs w:val="36"/>
          <w:shd w:val="clear" w:color="auto" w:fill="FFFFFF"/>
        </w:rPr>
        <w:t xml:space="preserve">і қарай жоғарылатуына мүмкіндік туғызады. </w:t>
      </w:r>
      <w:proofErr w:type="spellStart"/>
      <w:r w:rsidRPr="00FD6E06">
        <w:rPr>
          <w:rFonts w:ascii="Arial" w:hAnsi="Arial" w:cs="Arial"/>
          <w:color w:val="0D0D0D"/>
          <w:sz w:val="36"/>
          <w:szCs w:val="36"/>
          <w:shd w:val="clear" w:color="auto" w:fill="FFFFFF"/>
        </w:rPr>
        <w:t>Мектеп</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кітапханасы</w:t>
      </w:r>
      <w:proofErr w:type="spellEnd"/>
      <w:r w:rsidRPr="00FD6E06">
        <w:rPr>
          <w:rFonts w:ascii="Arial" w:hAnsi="Arial" w:cs="Arial"/>
          <w:color w:val="0D0D0D"/>
          <w:sz w:val="36"/>
          <w:szCs w:val="36"/>
          <w:shd w:val="clear" w:color="auto" w:fill="FFFFFF"/>
        </w:rPr>
        <w:t xml:space="preserve"> 2023 </w:t>
      </w:r>
      <w:proofErr w:type="spellStart"/>
      <w:r w:rsidRPr="00FD6E06">
        <w:rPr>
          <w:rFonts w:ascii="Arial" w:hAnsi="Arial" w:cs="Arial"/>
          <w:color w:val="0D0D0D"/>
          <w:sz w:val="36"/>
          <w:szCs w:val="36"/>
          <w:shd w:val="clear" w:color="auto" w:fill="FFFFFF"/>
        </w:rPr>
        <w:t>жылы</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Бір</w:t>
      </w:r>
      <w:proofErr w:type="spellEnd"/>
      <w:r w:rsidRPr="00FD6E06">
        <w:rPr>
          <w:rFonts w:ascii="Arial" w:hAnsi="Arial" w:cs="Arial"/>
          <w:color w:val="0D0D0D"/>
          <w:sz w:val="36"/>
          <w:szCs w:val="36"/>
          <w:shd w:val="clear" w:color="auto" w:fill="FFFFFF"/>
        </w:rPr>
        <w:t xml:space="preserve"> ел – </w:t>
      </w:r>
      <w:proofErr w:type="spellStart"/>
      <w:r w:rsidRPr="00FD6E06">
        <w:rPr>
          <w:rFonts w:ascii="Arial" w:hAnsi="Arial" w:cs="Arial"/>
          <w:color w:val="0D0D0D"/>
          <w:sz w:val="36"/>
          <w:szCs w:val="36"/>
          <w:shd w:val="clear" w:color="auto" w:fill="FFFFFF"/>
        </w:rPr>
        <w:t>бір</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кітап</w:t>
      </w:r>
      <w:proofErr w:type="spellEnd"/>
      <w:r w:rsidRPr="00FD6E06">
        <w:rPr>
          <w:rFonts w:ascii="Arial" w:hAnsi="Arial" w:cs="Arial"/>
          <w:color w:val="0D0D0D"/>
          <w:sz w:val="36"/>
          <w:szCs w:val="36"/>
          <w:shd w:val="clear" w:color="auto" w:fill="FFFFFF"/>
        </w:rPr>
        <w:t xml:space="preserve">» республикалық </w:t>
      </w:r>
      <w:proofErr w:type="spellStart"/>
      <w:r w:rsidRPr="00FD6E06">
        <w:rPr>
          <w:rFonts w:ascii="Arial" w:hAnsi="Arial" w:cs="Arial"/>
          <w:color w:val="0D0D0D"/>
          <w:sz w:val="36"/>
          <w:szCs w:val="36"/>
          <w:shd w:val="clear" w:color="auto" w:fill="FFFFFF"/>
        </w:rPr>
        <w:t>акциясы</w:t>
      </w:r>
      <w:proofErr w:type="spellEnd"/>
      <w:r w:rsidRPr="00FD6E06">
        <w:rPr>
          <w:rFonts w:ascii="Arial" w:hAnsi="Arial" w:cs="Arial"/>
          <w:color w:val="0D0D0D"/>
          <w:sz w:val="36"/>
          <w:szCs w:val="36"/>
          <w:shd w:val="clear" w:color="auto" w:fill="FFFFFF"/>
        </w:rPr>
        <w:t xml:space="preserve"> </w:t>
      </w:r>
      <w:proofErr w:type="spellStart"/>
      <w:r w:rsidRPr="00FD6E06">
        <w:rPr>
          <w:rFonts w:ascii="Arial" w:hAnsi="Arial" w:cs="Arial"/>
          <w:color w:val="0D0D0D"/>
          <w:sz w:val="36"/>
          <w:szCs w:val="36"/>
          <w:shd w:val="clear" w:color="auto" w:fill="FFFFFF"/>
        </w:rPr>
        <w:t>аясында</w:t>
      </w:r>
      <w:proofErr w:type="spellEnd"/>
      <w:r w:rsidRPr="00FD6E06">
        <w:rPr>
          <w:rFonts w:ascii="Arial" w:hAnsi="Arial" w:cs="Arial"/>
          <w:color w:val="0D0D0D"/>
          <w:sz w:val="36"/>
          <w:szCs w:val="36"/>
          <w:shd w:val="clear" w:color="auto" w:fill="FFFFFF"/>
        </w:rPr>
        <w:t xml:space="preserve"> қазақ </w:t>
      </w:r>
      <w:proofErr w:type="spellStart"/>
      <w:r w:rsidRPr="00FD6E06">
        <w:rPr>
          <w:rFonts w:ascii="Arial" w:hAnsi="Arial" w:cs="Arial"/>
          <w:color w:val="0D0D0D"/>
          <w:sz w:val="36"/>
          <w:szCs w:val="36"/>
          <w:shd w:val="clear" w:color="auto" w:fill="FFFFFF"/>
        </w:rPr>
        <w:t>жазушысы</w:t>
      </w:r>
      <w:proofErr w:type="spellEnd"/>
      <w:r w:rsidRPr="00FD6E06">
        <w:rPr>
          <w:rFonts w:ascii="Arial" w:hAnsi="Arial" w:cs="Arial"/>
          <w:color w:val="0D0D0D"/>
          <w:sz w:val="36"/>
          <w:szCs w:val="36"/>
          <w:shd w:val="clear" w:color="auto" w:fill="FFFFFF"/>
        </w:rPr>
        <w:t>, драматург, қоғам қайраткер</w:t>
      </w:r>
      <w:proofErr w:type="gramStart"/>
      <w:r w:rsidRPr="00FD6E06">
        <w:rPr>
          <w:rFonts w:ascii="Arial" w:hAnsi="Arial" w:cs="Arial"/>
          <w:color w:val="0D0D0D"/>
          <w:sz w:val="36"/>
          <w:szCs w:val="36"/>
          <w:shd w:val="clear" w:color="auto" w:fill="FFFFFF"/>
        </w:rPr>
        <w:t>і Т</w:t>
      </w:r>
      <w:proofErr w:type="gramEnd"/>
      <w:r w:rsidRPr="00FD6E06">
        <w:rPr>
          <w:rFonts w:ascii="Arial" w:hAnsi="Arial" w:cs="Arial"/>
          <w:color w:val="0D0D0D"/>
          <w:sz w:val="36"/>
          <w:szCs w:val="36"/>
          <w:shd w:val="clear" w:color="auto" w:fill="FFFFFF"/>
        </w:rPr>
        <w:t>өлен Әбдіктің шығармаларын оқуға ұсынады.</w:t>
      </w:r>
    </w:p>
    <w:p w:rsidR="003C5EE5" w:rsidRDefault="003C5EE5"/>
    <w:p w:rsidR="003C5EE5" w:rsidRDefault="003C5EE5"/>
    <w:p w:rsidR="003C5EE5" w:rsidRPr="00590AD6" w:rsidRDefault="00590AD6">
      <w:pPr>
        <w:rPr>
          <w:lang w:val="kk-KZ"/>
        </w:rPr>
      </w:pPr>
      <w:r>
        <w:rPr>
          <w:noProof/>
          <w:lang w:eastAsia="ru-RU"/>
        </w:rPr>
        <w:lastRenderedPageBreak/>
        <w:drawing>
          <wp:inline distT="0" distB="0" distL="0" distR="0">
            <wp:extent cx="5930337" cy="3784922"/>
            <wp:effectExtent l="19050" t="0" r="0" b="0"/>
            <wp:docPr id="11" name="Рисунок 1" descr="Бір ел - бір кітап “ акциясы бойынша Төлен Әбдіков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ір ел - бір кітап “ акциясы бойынша Төлен Әбдіков - YouTube"/>
                    <pic:cNvPicPr>
                      <a:picLocks noChangeAspect="1" noChangeArrowheads="1"/>
                    </pic:cNvPicPr>
                  </pic:nvPicPr>
                  <pic:blipFill>
                    <a:blip r:embed="rId4"/>
                    <a:srcRect/>
                    <a:stretch>
                      <a:fillRect/>
                    </a:stretch>
                  </pic:blipFill>
                  <pic:spPr bwMode="auto">
                    <a:xfrm>
                      <a:off x="0" y="0"/>
                      <a:ext cx="5940425" cy="3791360"/>
                    </a:xfrm>
                    <a:prstGeom prst="rect">
                      <a:avLst/>
                    </a:prstGeom>
                    <a:noFill/>
                    <a:ln w="9525">
                      <a:noFill/>
                      <a:miter lim="800000"/>
                      <a:headEnd/>
                      <a:tailEnd/>
                    </a:ln>
                  </pic:spPr>
                </pic:pic>
              </a:graphicData>
            </a:graphic>
          </wp:inline>
        </w:drawing>
      </w:r>
      <w:r w:rsidR="00C93120">
        <w:rPr>
          <w:noProof/>
          <w:lang w:eastAsia="ru-RU"/>
        </w:rPr>
        <w:drawing>
          <wp:inline distT="0" distB="0" distL="0" distR="0">
            <wp:extent cx="5705338" cy="4421529"/>
            <wp:effectExtent l="19050" t="0" r="0" b="0"/>
            <wp:docPr id="10" name="Рисунок 10" descr="Төлен Әбдік өмірі мен шығармашылығы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өлен Әбдік өмірі мен шығармашылығы - YouTube"/>
                    <pic:cNvPicPr>
                      <a:picLocks noChangeAspect="1" noChangeArrowheads="1"/>
                    </pic:cNvPicPr>
                  </pic:nvPicPr>
                  <pic:blipFill>
                    <a:blip r:embed="rId5"/>
                    <a:srcRect/>
                    <a:stretch>
                      <a:fillRect/>
                    </a:stretch>
                  </pic:blipFill>
                  <pic:spPr bwMode="auto">
                    <a:xfrm>
                      <a:off x="0" y="0"/>
                      <a:ext cx="5713796" cy="4428084"/>
                    </a:xfrm>
                    <a:prstGeom prst="rect">
                      <a:avLst/>
                    </a:prstGeom>
                    <a:noFill/>
                    <a:ln w="9525">
                      <a:noFill/>
                      <a:miter lim="800000"/>
                      <a:headEnd/>
                      <a:tailEnd/>
                    </a:ln>
                  </pic:spPr>
                </pic:pic>
              </a:graphicData>
            </a:graphic>
          </wp:inline>
        </w:drawing>
      </w:r>
    </w:p>
    <w:p w:rsidR="003C5EE5" w:rsidRDefault="003C5EE5"/>
    <w:p w:rsidR="003C5EE5" w:rsidRDefault="003C5EE5"/>
    <w:p w:rsidR="003C5EE5" w:rsidRDefault="003C5EE5"/>
    <w:p w:rsidR="003C5EE5" w:rsidRDefault="003C5EE5"/>
    <w:p w:rsidR="003C5EE5" w:rsidRDefault="003C5EE5">
      <w:r w:rsidRPr="003C5EE5">
        <w:rPr>
          <w:noProof/>
          <w:lang w:eastAsia="ru-RU"/>
        </w:rPr>
        <w:drawing>
          <wp:inline distT="0" distB="0" distL="0" distR="0">
            <wp:extent cx="5606245" cy="4039565"/>
            <wp:effectExtent l="19050" t="0" r="0" b="0"/>
            <wp:docPr id="12" name="Рисунок 51" descr="Төлен Әбдіков. 2023 жыл “Бір ел-бір кітап” акциясы. – Library-Rudny.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Төлен Әбдіков. 2023 жыл “Бір ел-бір кітап” акциясы. – Library-Rudny.kz"/>
                    <pic:cNvPicPr>
                      <a:picLocks noChangeAspect="1" noChangeArrowheads="1"/>
                    </pic:cNvPicPr>
                  </pic:nvPicPr>
                  <pic:blipFill>
                    <a:blip r:embed="rId6"/>
                    <a:srcRect/>
                    <a:stretch>
                      <a:fillRect/>
                    </a:stretch>
                  </pic:blipFill>
                  <pic:spPr bwMode="auto">
                    <a:xfrm>
                      <a:off x="0" y="0"/>
                      <a:ext cx="5605372" cy="4038936"/>
                    </a:xfrm>
                    <a:prstGeom prst="rect">
                      <a:avLst/>
                    </a:prstGeom>
                    <a:noFill/>
                    <a:ln w="9525">
                      <a:noFill/>
                      <a:miter lim="800000"/>
                      <a:headEnd/>
                      <a:tailEnd/>
                    </a:ln>
                  </pic:spPr>
                </pic:pic>
              </a:graphicData>
            </a:graphic>
          </wp:inline>
        </w:drawing>
      </w:r>
    </w:p>
    <w:p w:rsidR="003C5EE5" w:rsidRPr="00400135" w:rsidRDefault="003C5EE5" w:rsidP="003C5EE5">
      <w:pPr>
        <w:pStyle w:val="a5"/>
        <w:shd w:val="clear" w:color="auto" w:fill="F4F5F5"/>
        <w:spacing w:before="219" w:beforeAutospacing="0" w:after="219" w:afterAutospacing="0"/>
        <w:jc w:val="both"/>
        <w:rPr>
          <w:sz w:val="36"/>
          <w:szCs w:val="36"/>
        </w:rPr>
      </w:pPr>
      <w:r w:rsidRPr="00400135">
        <w:rPr>
          <w:rFonts w:ascii="Helvetica" w:hAnsi="Helvetica" w:cs="Helvetica"/>
          <w:color w:val="000000"/>
          <w:sz w:val="36"/>
          <w:szCs w:val="36"/>
          <w:shd w:val="clear" w:color="auto" w:fill="FFFFFF"/>
        </w:rPr>
        <w:t xml:space="preserve">2002 </w:t>
      </w:r>
      <w:proofErr w:type="spellStart"/>
      <w:r w:rsidRPr="00400135">
        <w:rPr>
          <w:rFonts w:ascii="Helvetica" w:hAnsi="Helvetica" w:cs="Helvetica"/>
          <w:color w:val="000000"/>
          <w:sz w:val="36"/>
          <w:szCs w:val="36"/>
          <w:shd w:val="clear" w:color="auto" w:fill="FFFFFF"/>
        </w:rPr>
        <w:t>жылы</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Парасат</w:t>
      </w:r>
      <w:proofErr w:type="spellEnd"/>
      <w:r w:rsidRPr="00400135">
        <w:rPr>
          <w:rFonts w:ascii="Helvetica" w:hAnsi="Helvetica" w:cs="Helvetica"/>
          <w:color w:val="000000"/>
          <w:sz w:val="36"/>
          <w:szCs w:val="36"/>
          <w:shd w:val="clear" w:color="auto" w:fill="FFFFFF"/>
        </w:rPr>
        <w:t xml:space="preserve"> майданы» жазылған. «</w:t>
      </w:r>
      <w:proofErr w:type="spellStart"/>
      <w:r w:rsidRPr="00400135">
        <w:rPr>
          <w:rFonts w:ascii="Helvetica" w:hAnsi="Helvetica" w:cs="Helvetica"/>
          <w:color w:val="000000"/>
          <w:sz w:val="36"/>
          <w:szCs w:val="36"/>
          <w:shd w:val="clear" w:color="auto" w:fill="FFFFFF"/>
        </w:rPr>
        <w:t>Парасат</w:t>
      </w:r>
      <w:proofErr w:type="spellEnd"/>
      <w:r w:rsidRPr="00400135">
        <w:rPr>
          <w:rFonts w:ascii="Helvetica" w:hAnsi="Helvetica" w:cs="Helvetica"/>
          <w:color w:val="000000"/>
          <w:sz w:val="36"/>
          <w:szCs w:val="36"/>
          <w:shd w:val="clear" w:color="auto" w:fill="FFFFFF"/>
        </w:rPr>
        <w:t xml:space="preserve"> майданы» – жазушының адамзатқа бағытталған жанайқайы; өмірдің </w:t>
      </w:r>
      <w:proofErr w:type="spellStart"/>
      <w:r w:rsidRPr="00400135">
        <w:rPr>
          <w:rFonts w:ascii="Helvetica" w:hAnsi="Helvetica" w:cs="Helvetica"/>
          <w:color w:val="000000"/>
          <w:sz w:val="36"/>
          <w:szCs w:val="36"/>
          <w:shd w:val="clear" w:color="auto" w:fill="FFFFFF"/>
        </w:rPr>
        <w:t>тылсым</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сырына</w:t>
      </w:r>
      <w:proofErr w:type="spellEnd"/>
      <w:r w:rsidRPr="00400135">
        <w:rPr>
          <w:rFonts w:ascii="Helvetica" w:hAnsi="Helvetica" w:cs="Helvetica"/>
          <w:color w:val="000000"/>
          <w:sz w:val="36"/>
          <w:szCs w:val="36"/>
          <w:shd w:val="clear" w:color="auto" w:fill="FFFFFF"/>
        </w:rPr>
        <w:t xml:space="preserve"> үңілген жанның өзгелерге </w:t>
      </w:r>
      <w:proofErr w:type="spellStart"/>
      <w:r w:rsidRPr="00400135">
        <w:rPr>
          <w:rFonts w:ascii="Helvetica" w:hAnsi="Helvetica" w:cs="Helvetica"/>
          <w:color w:val="000000"/>
          <w:sz w:val="36"/>
          <w:szCs w:val="36"/>
          <w:shd w:val="clear" w:color="auto" w:fill="FFFFFF"/>
        </w:rPr>
        <w:t>айтар</w:t>
      </w:r>
      <w:proofErr w:type="spellEnd"/>
      <w:r w:rsidRPr="00400135">
        <w:rPr>
          <w:rFonts w:ascii="Helvetica" w:hAnsi="Helvetica" w:cs="Helvetica"/>
          <w:color w:val="000000"/>
          <w:sz w:val="36"/>
          <w:szCs w:val="36"/>
          <w:shd w:val="clear" w:color="auto" w:fill="FFFFFF"/>
        </w:rPr>
        <w:t xml:space="preserve"> өсиеті. Төлен Әбдіков бұл философиялық шығармасында қоғамның болашағы үші</w:t>
      </w:r>
      <w:proofErr w:type="gramStart"/>
      <w:r w:rsidRPr="00400135">
        <w:rPr>
          <w:rFonts w:ascii="Helvetica" w:hAnsi="Helvetica" w:cs="Helvetica"/>
          <w:color w:val="000000"/>
          <w:sz w:val="36"/>
          <w:szCs w:val="36"/>
          <w:shd w:val="clear" w:color="auto" w:fill="FFFFFF"/>
        </w:rPr>
        <w:t>н қам</w:t>
      </w:r>
      <w:proofErr w:type="gram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жегенін</w:t>
      </w:r>
      <w:proofErr w:type="spellEnd"/>
      <w:r w:rsidRPr="00400135">
        <w:rPr>
          <w:rFonts w:ascii="Helvetica" w:hAnsi="Helvetica" w:cs="Helvetica"/>
          <w:color w:val="000000"/>
          <w:sz w:val="36"/>
          <w:szCs w:val="36"/>
          <w:shd w:val="clear" w:color="auto" w:fill="FFFFFF"/>
        </w:rPr>
        <w:t xml:space="preserve">, оған </w:t>
      </w:r>
      <w:proofErr w:type="spellStart"/>
      <w:r w:rsidRPr="00400135">
        <w:rPr>
          <w:rFonts w:ascii="Helvetica" w:hAnsi="Helvetica" w:cs="Helvetica"/>
          <w:color w:val="000000"/>
          <w:sz w:val="36"/>
          <w:szCs w:val="36"/>
          <w:shd w:val="clear" w:color="auto" w:fill="FFFFFF"/>
        </w:rPr>
        <w:t>жаны</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ашып</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жол</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сілтемек</w:t>
      </w:r>
      <w:proofErr w:type="spellEnd"/>
      <w:r w:rsidRPr="00400135">
        <w:rPr>
          <w:rFonts w:ascii="Helvetica" w:hAnsi="Helvetica" w:cs="Helvetica"/>
          <w:color w:val="000000"/>
          <w:sz w:val="36"/>
          <w:szCs w:val="36"/>
          <w:shd w:val="clear" w:color="auto" w:fill="FFFFFF"/>
        </w:rPr>
        <w:t xml:space="preserve"> болғанын байқаймыз. Жақсылық пен жамандықты, жауыздық пен </w:t>
      </w:r>
      <w:proofErr w:type="spellStart"/>
      <w:r w:rsidRPr="00400135">
        <w:rPr>
          <w:rFonts w:ascii="Helvetica" w:hAnsi="Helvetica" w:cs="Helvetica"/>
          <w:color w:val="000000"/>
          <w:sz w:val="36"/>
          <w:szCs w:val="36"/>
          <w:shd w:val="clear" w:color="auto" w:fill="FFFFFF"/>
        </w:rPr>
        <w:t>мейрімділікті</w:t>
      </w:r>
      <w:proofErr w:type="spellEnd"/>
      <w:r w:rsidRPr="00400135">
        <w:rPr>
          <w:rFonts w:ascii="Helvetica" w:hAnsi="Helvetica" w:cs="Helvetica"/>
          <w:color w:val="000000"/>
          <w:sz w:val="36"/>
          <w:szCs w:val="36"/>
          <w:shd w:val="clear" w:color="auto" w:fill="FFFFFF"/>
        </w:rPr>
        <w:t xml:space="preserve"> қатар қойып, кімнің жеңіске </w:t>
      </w:r>
      <w:proofErr w:type="spellStart"/>
      <w:r w:rsidRPr="00400135">
        <w:rPr>
          <w:rFonts w:ascii="Helvetica" w:hAnsi="Helvetica" w:cs="Helvetica"/>
          <w:color w:val="000000"/>
          <w:sz w:val="36"/>
          <w:szCs w:val="36"/>
          <w:shd w:val="clear" w:color="auto" w:fill="FFFFFF"/>
        </w:rPr>
        <w:t>жететінін</w:t>
      </w:r>
      <w:proofErr w:type="spellEnd"/>
      <w:r w:rsidRPr="00400135">
        <w:rPr>
          <w:rFonts w:ascii="Helvetica" w:hAnsi="Helvetica" w:cs="Helvetica"/>
          <w:color w:val="000000"/>
          <w:sz w:val="36"/>
          <w:szCs w:val="36"/>
          <w:shd w:val="clear" w:color="auto" w:fill="FFFFFF"/>
        </w:rPr>
        <w:t xml:space="preserve"> </w:t>
      </w:r>
      <w:proofErr w:type="spellStart"/>
      <w:r w:rsidRPr="00400135">
        <w:rPr>
          <w:rFonts w:ascii="Helvetica" w:hAnsi="Helvetica" w:cs="Helvetica"/>
          <w:color w:val="000000"/>
          <w:sz w:val="36"/>
          <w:szCs w:val="36"/>
          <w:shd w:val="clear" w:color="auto" w:fill="FFFFFF"/>
        </w:rPr>
        <w:t>баяндайды</w:t>
      </w:r>
      <w:proofErr w:type="spellEnd"/>
      <w:r w:rsidRPr="00400135">
        <w:rPr>
          <w:rFonts w:ascii="Helvetica" w:hAnsi="Helvetica" w:cs="Helvetica"/>
          <w:color w:val="000000"/>
          <w:sz w:val="36"/>
          <w:szCs w:val="36"/>
          <w:shd w:val="clear" w:color="auto" w:fill="FFFFFF"/>
        </w:rPr>
        <w:t>.</w:t>
      </w:r>
    </w:p>
    <w:p w:rsidR="003C5EE5" w:rsidRPr="00400135" w:rsidRDefault="003C5EE5" w:rsidP="003C5EE5">
      <w:pPr>
        <w:pStyle w:val="a5"/>
        <w:shd w:val="clear" w:color="auto" w:fill="F4F5F5"/>
        <w:spacing w:before="219" w:beforeAutospacing="0" w:after="219" w:afterAutospacing="0"/>
        <w:jc w:val="both"/>
        <w:rPr>
          <w:sz w:val="36"/>
          <w:szCs w:val="36"/>
        </w:rPr>
      </w:pPr>
      <w:proofErr w:type="spellStart"/>
      <w:r w:rsidRPr="00400135">
        <w:rPr>
          <w:rFonts w:ascii="Helvetica" w:hAnsi="Helvetica" w:cs="Helvetica"/>
          <w:color w:val="000000"/>
          <w:sz w:val="32"/>
          <w:szCs w:val="32"/>
          <w:shd w:val="clear" w:color="auto" w:fill="FFFFFF"/>
        </w:rPr>
        <w:t>Жазушы</w:t>
      </w:r>
      <w:proofErr w:type="spellEnd"/>
      <w:r w:rsidRPr="00400135">
        <w:rPr>
          <w:rFonts w:ascii="Helvetica" w:hAnsi="Helvetica" w:cs="Helvetica"/>
          <w:color w:val="000000"/>
          <w:sz w:val="32"/>
          <w:szCs w:val="32"/>
          <w:shd w:val="clear" w:color="auto" w:fill="FFFFFF"/>
        </w:rPr>
        <w:t xml:space="preserve"> шығармаларында </w:t>
      </w:r>
      <w:proofErr w:type="spellStart"/>
      <w:r w:rsidRPr="00400135">
        <w:rPr>
          <w:rFonts w:ascii="Helvetica" w:hAnsi="Helvetica" w:cs="Helvetica"/>
          <w:color w:val="000000"/>
          <w:sz w:val="32"/>
          <w:szCs w:val="32"/>
          <w:shd w:val="clear" w:color="auto" w:fill="FFFFFF"/>
        </w:rPr>
        <w:t>тіс</w:t>
      </w:r>
      <w:proofErr w:type="spellEnd"/>
      <w:r w:rsidRPr="00400135">
        <w:rPr>
          <w:rFonts w:ascii="Helvetica" w:hAnsi="Helvetica" w:cs="Helvetica"/>
          <w:color w:val="000000"/>
          <w:sz w:val="32"/>
          <w:szCs w:val="32"/>
          <w:shd w:val="clear" w:color="auto" w:fill="FFFFFF"/>
        </w:rPr>
        <w:t xml:space="preserve"> бата </w:t>
      </w:r>
      <w:proofErr w:type="spellStart"/>
      <w:r w:rsidRPr="00400135">
        <w:rPr>
          <w:rFonts w:ascii="Helvetica" w:hAnsi="Helvetica" w:cs="Helvetica"/>
          <w:color w:val="000000"/>
          <w:sz w:val="32"/>
          <w:szCs w:val="32"/>
          <w:shd w:val="clear" w:color="auto" w:fill="FFFFFF"/>
        </w:rPr>
        <w:t>бермейтін</w:t>
      </w:r>
      <w:proofErr w:type="spellEnd"/>
      <w:r w:rsidRPr="00400135">
        <w:rPr>
          <w:rFonts w:ascii="Helvetica" w:hAnsi="Helvetica" w:cs="Helvetica"/>
          <w:color w:val="000000"/>
          <w:sz w:val="32"/>
          <w:szCs w:val="32"/>
          <w:shd w:val="clear" w:color="auto" w:fill="FFFFFF"/>
        </w:rPr>
        <w:t xml:space="preserve"> маңызды тақырыптар – </w:t>
      </w:r>
      <w:proofErr w:type="spellStart"/>
      <w:r w:rsidRPr="00400135">
        <w:rPr>
          <w:rFonts w:ascii="Helvetica" w:hAnsi="Helvetica" w:cs="Helvetica"/>
          <w:color w:val="000000"/>
          <w:sz w:val="32"/>
          <w:szCs w:val="32"/>
          <w:shd w:val="clear" w:color="auto" w:fill="FFFFFF"/>
        </w:rPr>
        <w:t>парасат</w:t>
      </w:r>
      <w:proofErr w:type="spellEnd"/>
      <w:r w:rsidRPr="00400135">
        <w:rPr>
          <w:rFonts w:ascii="Helvetica" w:hAnsi="Helvetica" w:cs="Helvetica"/>
          <w:color w:val="000000"/>
          <w:sz w:val="32"/>
          <w:szCs w:val="32"/>
          <w:shd w:val="clear" w:color="auto" w:fill="FFFFFF"/>
        </w:rPr>
        <w:t xml:space="preserve"> майданы, ақыл мен </w:t>
      </w:r>
      <w:proofErr w:type="spellStart"/>
      <w:r w:rsidRPr="00400135">
        <w:rPr>
          <w:rFonts w:ascii="Helvetica" w:hAnsi="Helvetica" w:cs="Helvetica"/>
          <w:color w:val="000000"/>
          <w:sz w:val="32"/>
          <w:szCs w:val="32"/>
          <w:shd w:val="clear" w:color="auto" w:fill="FFFFFF"/>
        </w:rPr>
        <w:t>азап</w:t>
      </w:r>
      <w:proofErr w:type="spellEnd"/>
      <w:r w:rsidRPr="00400135">
        <w:rPr>
          <w:rFonts w:ascii="Helvetica" w:hAnsi="Helvetica" w:cs="Helvetica"/>
          <w:color w:val="000000"/>
          <w:sz w:val="32"/>
          <w:szCs w:val="32"/>
          <w:shd w:val="clear" w:color="auto" w:fill="FFFFFF"/>
        </w:rPr>
        <w:t xml:space="preserve"> </w:t>
      </w:r>
      <w:proofErr w:type="spellStart"/>
      <w:r w:rsidRPr="00400135">
        <w:rPr>
          <w:rFonts w:ascii="Helvetica" w:hAnsi="Helvetica" w:cs="Helvetica"/>
          <w:color w:val="000000"/>
          <w:sz w:val="32"/>
          <w:szCs w:val="32"/>
          <w:shd w:val="clear" w:color="auto" w:fill="FFFFFF"/>
        </w:rPr>
        <w:t>ауруы</w:t>
      </w:r>
      <w:proofErr w:type="spellEnd"/>
      <w:r w:rsidRPr="00400135">
        <w:rPr>
          <w:rFonts w:ascii="Helvetica" w:hAnsi="Helvetica" w:cs="Helvetica"/>
          <w:color w:val="000000"/>
          <w:sz w:val="32"/>
          <w:szCs w:val="32"/>
          <w:shd w:val="clear" w:color="auto" w:fill="FFFFFF"/>
        </w:rPr>
        <w:t xml:space="preserve">, тұлғаның </w:t>
      </w:r>
      <w:proofErr w:type="spellStart"/>
      <w:r w:rsidRPr="00400135">
        <w:rPr>
          <w:rFonts w:ascii="Helvetica" w:hAnsi="Helvetica" w:cs="Helvetica"/>
          <w:color w:val="000000"/>
          <w:sz w:val="32"/>
          <w:szCs w:val="32"/>
          <w:shd w:val="clear" w:color="auto" w:fill="FFFFFF"/>
        </w:rPr>
        <w:t>екіге</w:t>
      </w:r>
      <w:proofErr w:type="spellEnd"/>
      <w:r w:rsidRPr="00400135">
        <w:rPr>
          <w:rFonts w:ascii="Helvetica" w:hAnsi="Helvetica" w:cs="Helvetica"/>
          <w:color w:val="000000"/>
          <w:sz w:val="32"/>
          <w:szCs w:val="32"/>
          <w:shd w:val="clear" w:color="auto" w:fill="FFFFFF"/>
        </w:rPr>
        <w:t xml:space="preserve"> </w:t>
      </w:r>
      <w:proofErr w:type="spellStart"/>
      <w:r w:rsidRPr="00400135">
        <w:rPr>
          <w:rFonts w:ascii="Helvetica" w:hAnsi="Helvetica" w:cs="Helvetica"/>
          <w:color w:val="000000"/>
          <w:sz w:val="32"/>
          <w:szCs w:val="32"/>
          <w:shd w:val="clear" w:color="auto" w:fill="FFFFFF"/>
        </w:rPr>
        <w:t>жарылуы</w:t>
      </w:r>
      <w:proofErr w:type="spellEnd"/>
      <w:r w:rsidRPr="00400135">
        <w:rPr>
          <w:rFonts w:ascii="Helvetica" w:hAnsi="Helvetica" w:cs="Helvetica"/>
          <w:color w:val="000000"/>
          <w:sz w:val="32"/>
          <w:szCs w:val="32"/>
          <w:shd w:val="clear" w:color="auto" w:fill="FFFFFF"/>
        </w:rPr>
        <w:t xml:space="preserve">, кейіпкердің қарапайым адамдарға тән </w:t>
      </w:r>
      <w:proofErr w:type="spellStart"/>
      <w:r w:rsidRPr="00400135">
        <w:rPr>
          <w:rFonts w:ascii="Helvetica" w:hAnsi="Helvetica" w:cs="Helvetica"/>
          <w:color w:val="000000"/>
          <w:sz w:val="32"/>
          <w:szCs w:val="32"/>
          <w:shd w:val="clear" w:color="auto" w:fill="FFFFFF"/>
        </w:rPr>
        <w:t>емес</w:t>
      </w:r>
      <w:proofErr w:type="spellEnd"/>
      <w:r w:rsidRPr="00400135">
        <w:rPr>
          <w:rFonts w:ascii="Helvetica" w:hAnsi="Helvetica" w:cs="Helvetica"/>
          <w:color w:val="000000"/>
          <w:sz w:val="32"/>
          <w:szCs w:val="32"/>
          <w:shd w:val="clear" w:color="auto" w:fill="FFFFFF"/>
        </w:rPr>
        <w:t xml:space="preserve"> науқаспен </w:t>
      </w:r>
      <w:proofErr w:type="spellStart"/>
      <w:r w:rsidRPr="00400135">
        <w:rPr>
          <w:rFonts w:ascii="Helvetica" w:hAnsi="Helvetica" w:cs="Helvetica"/>
          <w:color w:val="000000"/>
          <w:sz w:val="32"/>
          <w:szCs w:val="32"/>
          <w:shd w:val="clear" w:color="auto" w:fill="FFFFFF"/>
        </w:rPr>
        <w:t>ауруы</w:t>
      </w:r>
      <w:proofErr w:type="spellEnd"/>
      <w:r w:rsidRPr="00400135">
        <w:rPr>
          <w:rFonts w:ascii="Helvetica" w:hAnsi="Helvetica" w:cs="Helvetica"/>
          <w:color w:val="000000"/>
          <w:sz w:val="32"/>
          <w:szCs w:val="32"/>
          <w:shd w:val="clear" w:color="auto" w:fill="FFFFFF"/>
        </w:rPr>
        <w:t xml:space="preserve">, философиялық </w:t>
      </w:r>
      <w:proofErr w:type="spellStart"/>
      <w:r w:rsidRPr="00400135">
        <w:rPr>
          <w:rFonts w:ascii="Helvetica" w:hAnsi="Helvetica" w:cs="Helvetica"/>
          <w:color w:val="000000"/>
          <w:sz w:val="32"/>
          <w:szCs w:val="32"/>
          <w:shd w:val="clear" w:color="auto" w:fill="FFFFFF"/>
        </w:rPr>
        <w:t>болмысты</w:t>
      </w:r>
      <w:proofErr w:type="spellEnd"/>
      <w:r w:rsidRPr="00400135">
        <w:rPr>
          <w:rFonts w:ascii="Helvetica" w:hAnsi="Helvetica" w:cs="Helvetica"/>
          <w:color w:val="000000"/>
          <w:sz w:val="32"/>
          <w:szCs w:val="32"/>
          <w:shd w:val="clear" w:color="auto" w:fill="FFFFFF"/>
        </w:rPr>
        <w:t xml:space="preserve"> </w:t>
      </w:r>
      <w:proofErr w:type="spellStart"/>
      <w:r w:rsidRPr="00400135">
        <w:rPr>
          <w:rFonts w:ascii="Helvetica" w:hAnsi="Helvetica" w:cs="Helvetica"/>
          <w:color w:val="000000"/>
          <w:sz w:val="32"/>
          <w:szCs w:val="32"/>
          <w:shd w:val="clear" w:color="auto" w:fill="FFFFFF"/>
        </w:rPr>
        <w:t>іздеу</w:t>
      </w:r>
      <w:proofErr w:type="spellEnd"/>
      <w:r w:rsidRPr="00400135">
        <w:rPr>
          <w:rFonts w:ascii="Helvetica" w:hAnsi="Helvetica" w:cs="Helvetica"/>
          <w:color w:val="000000"/>
          <w:sz w:val="32"/>
          <w:szCs w:val="32"/>
          <w:shd w:val="clear" w:color="auto" w:fill="FFFFFF"/>
        </w:rPr>
        <w:t xml:space="preserve"> сияқты күрделі, тың дүниелер қ</w:t>
      </w:r>
      <w:proofErr w:type="gramStart"/>
      <w:r w:rsidRPr="00400135">
        <w:rPr>
          <w:rFonts w:ascii="Helvetica" w:hAnsi="Helvetica" w:cs="Helvetica"/>
          <w:color w:val="000000"/>
          <w:sz w:val="32"/>
          <w:szCs w:val="32"/>
          <w:shd w:val="clear" w:color="auto" w:fill="FFFFFF"/>
        </w:rPr>
        <w:t>оз</w:t>
      </w:r>
      <w:proofErr w:type="gramEnd"/>
      <w:r w:rsidRPr="00400135">
        <w:rPr>
          <w:rFonts w:ascii="Helvetica" w:hAnsi="Helvetica" w:cs="Helvetica"/>
          <w:color w:val="000000"/>
          <w:sz w:val="32"/>
          <w:szCs w:val="32"/>
          <w:shd w:val="clear" w:color="auto" w:fill="FFFFFF"/>
        </w:rPr>
        <w:t xml:space="preserve">ғайды. Модернизмнің жұрнақтары – қазақ әдебиетінде, соның </w:t>
      </w:r>
      <w:proofErr w:type="spellStart"/>
      <w:r w:rsidRPr="00400135">
        <w:rPr>
          <w:rFonts w:ascii="Helvetica" w:hAnsi="Helvetica" w:cs="Helvetica"/>
          <w:color w:val="000000"/>
          <w:sz w:val="32"/>
          <w:szCs w:val="32"/>
          <w:shd w:val="clear" w:color="auto" w:fill="FFFFFF"/>
        </w:rPr>
        <w:t>ішінде</w:t>
      </w:r>
      <w:proofErr w:type="spellEnd"/>
      <w:r w:rsidRPr="00400135">
        <w:rPr>
          <w:rFonts w:ascii="Helvetica" w:hAnsi="Helvetica" w:cs="Helvetica"/>
          <w:color w:val="000000"/>
          <w:sz w:val="32"/>
          <w:szCs w:val="32"/>
          <w:shd w:val="clear" w:color="auto" w:fill="FFFFFF"/>
        </w:rPr>
        <w:t xml:space="preserve"> Т.Әбдіктің шығармаларында қалай кө</w:t>
      </w:r>
      <w:proofErr w:type="gramStart"/>
      <w:r w:rsidRPr="00400135">
        <w:rPr>
          <w:rFonts w:ascii="Helvetica" w:hAnsi="Helvetica" w:cs="Helvetica"/>
          <w:color w:val="000000"/>
          <w:sz w:val="32"/>
          <w:szCs w:val="32"/>
          <w:shd w:val="clear" w:color="auto" w:fill="FFFFFF"/>
        </w:rPr>
        <w:t>р</w:t>
      </w:r>
      <w:proofErr w:type="gramEnd"/>
      <w:r w:rsidRPr="00400135">
        <w:rPr>
          <w:rFonts w:ascii="Helvetica" w:hAnsi="Helvetica" w:cs="Helvetica"/>
          <w:color w:val="000000"/>
          <w:sz w:val="32"/>
          <w:szCs w:val="32"/>
          <w:shd w:val="clear" w:color="auto" w:fill="FFFFFF"/>
        </w:rPr>
        <w:t>ініс тапқандығы көрінеді</w:t>
      </w:r>
      <w:r>
        <w:rPr>
          <w:rFonts w:ascii="Helvetica" w:hAnsi="Helvetica" w:cs="Helvetica"/>
          <w:color w:val="000000"/>
          <w:sz w:val="31"/>
          <w:szCs w:val="31"/>
          <w:shd w:val="clear" w:color="auto" w:fill="FFFFFF"/>
        </w:rPr>
        <w:t>.</w:t>
      </w:r>
    </w:p>
    <w:p w:rsidR="003C5EE5" w:rsidRDefault="003C5EE5"/>
    <w:p w:rsidR="003C5EE5" w:rsidRDefault="003C5EE5"/>
    <w:p w:rsidR="003C5EE5" w:rsidRDefault="003C5EE5">
      <w:r w:rsidRPr="003C5EE5">
        <w:rPr>
          <w:noProof/>
          <w:lang w:eastAsia="ru-RU"/>
        </w:rPr>
        <w:drawing>
          <wp:inline distT="0" distB="0" distL="0" distR="0">
            <wp:extent cx="5606246" cy="3027297"/>
            <wp:effectExtent l="19050" t="0" r="0" b="0"/>
            <wp:docPr id="23" name="Рисунок 23" descr="Абдикулы Т. : Парасат майданы. Пове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бдикулы Т. : Парасат майданы. Повесть"/>
                    <pic:cNvPicPr>
                      <a:picLocks noChangeAspect="1" noChangeArrowheads="1"/>
                    </pic:cNvPicPr>
                  </pic:nvPicPr>
                  <pic:blipFill>
                    <a:blip r:embed="rId7"/>
                    <a:srcRect/>
                    <a:stretch>
                      <a:fillRect/>
                    </a:stretch>
                  </pic:blipFill>
                  <pic:spPr bwMode="auto">
                    <a:xfrm>
                      <a:off x="0" y="0"/>
                      <a:ext cx="5614912" cy="3031977"/>
                    </a:xfrm>
                    <a:prstGeom prst="rect">
                      <a:avLst/>
                    </a:prstGeom>
                    <a:noFill/>
                    <a:ln w="9525">
                      <a:noFill/>
                      <a:miter lim="800000"/>
                      <a:headEnd/>
                      <a:tailEnd/>
                    </a:ln>
                  </pic:spPr>
                </pic:pic>
              </a:graphicData>
            </a:graphic>
          </wp:inline>
        </w:drawing>
      </w:r>
    </w:p>
    <w:p w:rsidR="003C5EE5" w:rsidRDefault="003C5EE5"/>
    <w:p w:rsidR="003C5EE5" w:rsidRDefault="00537D23" w:rsidP="003C5EE5">
      <w:pPr>
        <w:pStyle w:val="a5"/>
        <w:shd w:val="clear" w:color="auto" w:fill="FFFFFF"/>
        <w:spacing w:before="0" w:beforeAutospacing="0" w:after="0" w:afterAutospacing="0"/>
        <w:jc w:val="both"/>
        <w:rPr>
          <w:rStyle w:val="a6"/>
          <w:rFonts w:ascii="Arial" w:hAnsi="Arial" w:cs="Arial"/>
          <w:color w:val="2E3A59"/>
          <w:sz w:val="29"/>
          <w:szCs w:val="29"/>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pt;height:23.7pt"/>
        </w:pict>
      </w:r>
      <w:r>
        <w:pict>
          <v:shape id="_x0000_i1026" type="#_x0000_t75" alt="Бір ел - бір кітап&quot; акциясы - Хромтауская районная библиотека" style="width:23.7pt;height:23.7pt"/>
        </w:pict>
      </w:r>
      <w:hyperlink r:id="rId8" w:tgtFrame="_blank" w:history="1">
        <w:r w:rsidR="003C5EE5" w:rsidRPr="00AC2685">
          <w:rPr>
            <w:rStyle w:val="a7"/>
            <w:rFonts w:ascii="Arial" w:hAnsi="Arial" w:cs="Arial"/>
            <w:b/>
            <w:bCs/>
            <w:color w:val="008080"/>
            <w:sz w:val="29"/>
            <w:szCs w:val="29"/>
            <w:lang w:val="kk-KZ"/>
          </w:rPr>
          <w:t>Әбдікұлы Т.  Парасат майданы [Мәтін] : таңдамалы / Т. Әбдікұлы. – Алматы : «Раритет», 2012. – 616 б.</w:t>
        </w:r>
      </w:hyperlink>
    </w:p>
    <w:p w:rsidR="003C5EE5" w:rsidRPr="00B63CB0" w:rsidRDefault="003C5EE5" w:rsidP="003C5EE5">
      <w:pPr>
        <w:pStyle w:val="a5"/>
        <w:shd w:val="clear" w:color="auto" w:fill="FFFFFF"/>
        <w:spacing w:before="0" w:beforeAutospacing="0" w:after="0" w:afterAutospacing="0"/>
        <w:jc w:val="both"/>
        <w:rPr>
          <w:rFonts w:ascii="Arial" w:hAnsi="Arial" w:cs="Arial"/>
          <w:color w:val="2E3A59"/>
          <w:sz w:val="29"/>
          <w:szCs w:val="29"/>
          <w:lang w:val="kk-KZ"/>
        </w:rPr>
      </w:pPr>
    </w:p>
    <w:p w:rsidR="003C5EE5" w:rsidRPr="00AC2685"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AC2685">
        <w:rPr>
          <w:rStyle w:val="a6"/>
          <w:rFonts w:ascii="Arial" w:hAnsi="Arial" w:cs="Arial"/>
          <w:color w:val="2E3A59"/>
          <w:sz w:val="36"/>
          <w:szCs w:val="36"/>
          <w:lang w:val="kk-KZ"/>
        </w:rPr>
        <w:t>«</w:t>
      </w:r>
      <w:r w:rsidRPr="00AC2685">
        <w:rPr>
          <w:rFonts w:ascii="Arial" w:hAnsi="Arial" w:cs="Arial"/>
          <w:color w:val="2E3A59"/>
          <w:sz w:val="36"/>
          <w:szCs w:val="36"/>
          <w:lang w:val="kk-KZ"/>
        </w:rPr>
        <w:t>Парасат майданы» хикаятнамасын замандастары басындағы күйзелістерді зерделейтін оқырмандарына табыстады. Жазушының шығармаларында негізінен тіршілік ағысының тереңіне, құпиясына үңілу, өмір шандығын философиялық тұрғыдан пайымдау басым. Адам тағдыры қоғам бейнесінің  айнасы іспетті. Кейіпкердің күйзелісі тек психологиялық құбылыс ретінде ғана емес, замана болмасының бет бейнесін анықтайтын рухани өлшем ретінде қарастырылады.</w:t>
      </w:r>
    </w:p>
    <w:p w:rsidR="003C5EE5" w:rsidRPr="00AC2685"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AC2685">
        <w:rPr>
          <w:rFonts w:ascii="Arial" w:hAnsi="Arial" w:cs="Arial"/>
          <w:color w:val="2E3A59"/>
          <w:sz w:val="36"/>
          <w:szCs w:val="36"/>
          <w:lang w:val="kk-KZ"/>
        </w:rPr>
        <w:t>Автор «Парасат майданы» повесі үшін Қазақстан Республикасының Мемлекеттік сыйлығының лауреаты, ПЕН-клуб сыйлығының лауреаты және Франц Кафка атындағы Еуропалық алтын медальдың иегері атанды.</w:t>
      </w:r>
    </w:p>
    <w:p w:rsidR="003C5EE5" w:rsidRDefault="00537D23" w:rsidP="003C5EE5">
      <w:pPr>
        <w:pStyle w:val="a5"/>
        <w:shd w:val="clear" w:color="auto" w:fill="F4F5F5"/>
        <w:spacing w:before="219" w:beforeAutospacing="0" w:after="219" w:afterAutospacing="0"/>
        <w:jc w:val="both"/>
      </w:pPr>
      <w:r>
        <w:pict>
          <v:shape id="_x0000_i1027" type="#_x0000_t75" alt="" style="width:23.7pt;height:23.7pt"/>
        </w:pict>
      </w:r>
    </w:p>
    <w:p w:rsidR="003C5EE5" w:rsidRDefault="003C5EE5" w:rsidP="003C5EE5">
      <w:pPr>
        <w:pStyle w:val="a5"/>
        <w:shd w:val="clear" w:color="auto" w:fill="F4F5F5"/>
        <w:spacing w:before="219" w:beforeAutospacing="0" w:after="219" w:afterAutospacing="0"/>
        <w:jc w:val="both"/>
      </w:pPr>
    </w:p>
    <w:p w:rsidR="003C5EE5" w:rsidRDefault="003C5EE5" w:rsidP="003C5EE5">
      <w:pPr>
        <w:pStyle w:val="a5"/>
        <w:shd w:val="clear" w:color="auto" w:fill="F4F5F5"/>
        <w:spacing w:before="219" w:beforeAutospacing="0" w:after="219" w:afterAutospacing="0"/>
        <w:jc w:val="both"/>
      </w:pPr>
    </w:p>
    <w:p w:rsidR="003C5EE5" w:rsidRDefault="003C5EE5" w:rsidP="003C5EE5">
      <w:pPr>
        <w:pStyle w:val="a5"/>
        <w:shd w:val="clear" w:color="auto" w:fill="F4F5F5"/>
        <w:spacing w:before="219" w:beforeAutospacing="0" w:after="219" w:afterAutospacing="0"/>
        <w:jc w:val="both"/>
      </w:pPr>
    </w:p>
    <w:p w:rsidR="003C5EE5" w:rsidRDefault="003C5EE5" w:rsidP="003C5EE5">
      <w:pPr>
        <w:pStyle w:val="a5"/>
        <w:shd w:val="clear" w:color="auto" w:fill="F4F5F5"/>
        <w:spacing w:before="219" w:beforeAutospacing="0" w:after="219" w:afterAutospacing="0"/>
        <w:jc w:val="both"/>
        <w:rPr>
          <w:lang w:val="kk-KZ"/>
        </w:rPr>
      </w:pPr>
    </w:p>
    <w:p w:rsidR="003C5EE5" w:rsidRDefault="003C5EE5">
      <w:r w:rsidRPr="003C5EE5">
        <w:rPr>
          <w:noProof/>
          <w:lang w:eastAsia="ru-RU"/>
        </w:rPr>
        <w:drawing>
          <wp:inline distT="0" distB="0" distL="0" distR="0">
            <wp:extent cx="5937467" cy="4155311"/>
            <wp:effectExtent l="19050" t="0" r="6133" b="0"/>
            <wp:docPr id="8" name="Рисунок 38" descr="Оң қол» – Төлен Әбдікұлы. «Бір кіт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Оң қол» – Төлен Әбдікұлы. «Бір кітап»"/>
                    <pic:cNvPicPr>
                      <a:picLocks noChangeAspect="1" noChangeArrowheads="1"/>
                    </pic:cNvPicPr>
                  </pic:nvPicPr>
                  <pic:blipFill>
                    <a:blip r:embed="rId9"/>
                    <a:srcRect/>
                    <a:stretch>
                      <a:fillRect/>
                    </a:stretch>
                  </pic:blipFill>
                  <pic:spPr bwMode="auto">
                    <a:xfrm>
                      <a:off x="0" y="0"/>
                      <a:ext cx="5940425" cy="4157381"/>
                    </a:xfrm>
                    <a:prstGeom prst="rect">
                      <a:avLst/>
                    </a:prstGeom>
                    <a:noFill/>
                    <a:ln w="9525">
                      <a:noFill/>
                      <a:miter lim="800000"/>
                      <a:headEnd/>
                      <a:tailEnd/>
                    </a:ln>
                  </pic:spPr>
                </pic:pic>
              </a:graphicData>
            </a:graphic>
          </wp:inline>
        </w:drawing>
      </w:r>
    </w:p>
    <w:p w:rsidR="003C5EE5" w:rsidRDefault="003C5EE5"/>
    <w:p w:rsidR="003C5EE5" w:rsidRDefault="003C5EE5"/>
    <w:p w:rsidR="003C5EE5" w:rsidRPr="00B63CB0" w:rsidRDefault="00537D23" w:rsidP="003C5EE5">
      <w:pPr>
        <w:pStyle w:val="a5"/>
        <w:shd w:val="clear" w:color="auto" w:fill="FFFFFF"/>
        <w:spacing w:before="0" w:beforeAutospacing="0" w:after="0" w:afterAutospacing="0"/>
        <w:jc w:val="both"/>
        <w:rPr>
          <w:rFonts w:ascii="Arial" w:hAnsi="Arial" w:cs="Arial"/>
          <w:color w:val="2E3A59"/>
          <w:sz w:val="36"/>
          <w:szCs w:val="36"/>
          <w:lang w:val="kk-KZ"/>
        </w:rPr>
      </w:pPr>
      <w:hyperlink r:id="rId10" w:tgtFrame="_blank" w:history="1">
        <w:r w:rsidR="003C5EE5" w:rsidRPr="00B63CB0">
          <w:rPr>
            <w:rStyle w:val="a7"/>
            <w:rFonts w:ascii="Arial" w:hAnsi="Arial" w:cs="Arial"/>
            <w:b/>
            <w:bCs/>
            <w:color w:val="008080"/>
            <w:sz w:val="36"/>
            <w:szCs w:val="36"/>
            <w:lang w:val="kk-KZ"/>
          </w:rPr>
          <w:t>Әбдікұлы Т. Оң қол [Мәтін] : повесттер мен әңгімелер /Төлен Әбдікұлы. – Алматы: Атамұра, 2002. – 352 б</w:t>
        </w:r>
      </w:hyperlink>
      <w:hyperlink r:id="rId11" w:tgtFrame="_blank" w:history="1">
        <w:r w:rsidR="003C5EE5" w:rsidRPr="00B63CB0">
          <w:rPr>
            <w:rStyle w:val="a7"/>
            <w:rFonts w:ascii="Arial" w:hAnsi="Arial" w:cs="Arial"/>
            <w:color w:val="008080"/>
            <w:sz w:val="36"/>
            <w:szCs w:val="36"/>
            <w:lang w:val="kk-KZ"/>
          </w:rPr>
          <w:t>.</w:t>
        </w:r>
      </w:hyperlink>
    </w:p>
    <w:p w:rsidR="003C5EE5" w:rsidRPr="00AC2685"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B63CB0">
        <w:rPr>
          <w:rFonts w:ascii="Arial" w:hAnsi="Arial" w:cs="Arial"/>
          <w:color w:val="2E3A59"/>
          <w:sz w:val="36"/>
          <w:szCs w:val="36"/>
          <w:lang w:val="kk-KZ"/>
        </w:rPr>
        <w:t xml:space="preserve">Қараңыз, қызық дүние байқайсыз. Ол автордың үш шығармадағы алған кейіпкерлері типтік бір ғана образды беріп тұр. «Оң қол» - Алма қыздың санасының ауруға шалдығуы. Автор Алманың бұл өмірде не үшін өзіне қол жұмсағысы келетінін жұмбақ қалдырады.  </w:t>
      </w:r>
      <w:r w:rsidRPr="00AC2685">
        <w:rPr>
          <w:rFonts w:ascii="Arial" w:hAnsi="Arial" w:cs="Arial"/>
          <w:color w:val="2E3A59"/>
          <w:sz w:val="36"/>
          <w:szCs w:val="36"/>
          <w:lang w:val="kk-KZ"/>
        </w:rPr>
        <w:t>Тұлғаның екіге жарылуының алғашқы деңгейі басталады.</w:t>
      </w:r>
    </w:p>
    <w:p w:rsidR="003C5EE5" w:rsidRDefault="003C5EE5" w:rsidP="003C5EE5">
      <w:pPr>
        <w:pStyle w:val="a5"/>
        <w:shd w:val="clear" w:color="auto" w:fill="F4F5F5"/>
        <w:spacing w:before="219" w:beforeAutospacing="0" w:after="219" w:afterAutospacing="0"/>
        <w:jc w:val="both"/>
        <w:rPr>
          <w:rFonts w:ascii="Arial" w:hAnsi="Arial" w:cs="Arial"/>
          <w:color w:val="000000"/>
          <w:sz w:val="36"/>
          <w:szCs w:val="36"/>
          <w:lang w:val="kk-KZ"/>
        </w:rPr>
      </w:pPr>
    </w:p>
    <w:p w:rsidR="003C5EE5" w:rsidRDefault="003C5EE5" w:rsidP="003C5EE5">
      <w:pPr>
        <w:pStyle w:val="a5"/>
        <w:shd w:val="clear" w:color="auto" w:fill="F4F5F5"/>
        <w:spacing w:before="219" w:beforeAutospacing="0" w:after="219" w:afterAutospacing="0"/>
        <w:jc w:val="both"/>
        <w:rPr>
          <w:rFonts w:ascii="Arial" w:hAnsi="Arial" w:cs="Arial"/>
          <w:color w:val="000000"/>
          <w:sz w:val="36"/>
          <w:szCs w:val="36"/>
          <w:lang w:val="kk-KZ"/>
        </w:rPr>
      </w:pPr>
    </w:p>
    <w:p w:rsidR="003C5EE5" w:rsidRDefault="003C5EE5" w:rsidP="003C5EE5">
      <w:pPr>
        <w:pStyle w:val="a5"/>
        <w:shd w:val="clear" w:color="auto" w:fill="F4F5F5"/>
        <w:spacing w:before="219" w:beforeAutospacing="0" w:after="219" w:afterAutospacing="0"/>
        <w:jc w:val="both"/>
        <w:rPr>
          <w:rFonts w:ascii="Arial" w:hAnsi="Arial" w:cs="Arial"/>
          <w:color w:val="000000"/>
          <w:sz w:val="36"/>
          <w:szCs w:val="36"/>
          <w:lang w:val="kk-KZ"/>
        </w:rPr>
      </w:pPr>
    </w:p>
    <w:p w:rsidR="003C5EE5" w:rsidRPr="00B63CB0" w:rsidRDefault="003C5EE5" w:rsidP="003C5EE5">
      <w:pPr>
        <w:pStyle w:val="a5"/>
        <w:shd w:val="clear" w:color="auto" w:fill="F4F5F5"/>
        <w:spacing w:before="219" w:beforeAutospacing="0" w:after="219" w:afterAutospacing="0"/>
        <w:jc w:val="both"/>
        <w:rPr>
          <w:rFonts w:ascii="Arial" w:hAnsi="Arial" w:cs="Arial"/>
          <w:color w:val="000000"/>
          <w:sz w:val="36"/>
          <w:szCs w:val="36"/>
          <w:lang w:val="kk-KZ"/>
        </w:rPr>
      </w:pPr>
    </w:p>
    <w:p w:rsidR="003C5EE5" w:rsidRDefault="003C5EE5">
      <w:r w:rsidRPr="003C5EE5">
        <w:rPr>
          <w:noProof/>
          <w:lang w:eastAsia="ru-RU"/>
        </w:rPr>
        <w:drawing>
          <wp:inline distT="0" distB="0" distL="0" distR="0">
            <wp:extent cx="5328453" cy="3923818"/>
            <wp:effectExtent l="19050" t="0" r="5547" b="0"/>
            <wp:docPr id="29" name="Рисунок 29" descr="Суреткердің парасат биі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уреткердің парасат биігі"/>
                    <pic:cNvPicPr>
                      <a:picLocks noChangeAspect="1" noChangeArrowheads="1"/>
                    </pic:cNvPicPr>
                  </pic:nvPicPr>
                  <pic:blipFill>
                    <a:blip r:embed="rId12"/>
                    <a:srcRect/>
                    <a:stretch>
                      <a:fillRect/>
                    </a:stretch>
                  </pic:blipFill>
                  <pic:spPr bwMode="auto">
                    <a:xfrm>
                      <a:off x="0" y="0"/>
                      <a:ext cx="5328908" cy="3924153"/>
                    </a:xfrm>
                    <a:prstGeom prst="rect">
                      <a:avLst/>
                    </a:prstGeom>
                    <a:noFill/>
                    <a:ln w="9525">
                      <a:noFill/>
                      <a:miter lim="800000"/>
                      <a:headEnd/>
                      <a:tailEnd/>
                    </a:ln>
                  </pic:spPr>
                </pic:pic>
              </a:graphicData>
            </a:graphic>
          </wp:inline>
        </w:drawing>
      </w:r>
    </w:p>
    <w:p w:rsidR="003C5EE5" w:rsidRDefault="003C5EE5"/>
    <w:p w:rsidR="003C5EE5" w:rsidRPr="00B63CB0" w:rsidRDefault="00537D23" w:rsidP="003C5EE5">
      <w:pPr>
        <w:pStyle w:val="a5"/>
        <w:shd w:val="clear" w:color="auto" w:fill="FFFFFF"/>
        <w:spacing w:before="0" w:beforeAutospacing="0" w:after="0" w:afterAutospacing="0"/>
        <w:jc w:val="both"/>
        <w:rPr>
          <w:rFonts w:ascii="Arial" w:hAnsi="Arial" w:cs="Arial"/>
          <w:color w:val="2E3A59"/>
          <w:sz w:val="36"/>
          <w:szCs w:val="36"/>
          <w:lang w:val="kk-KZ"/>
        </w:rPr>
      </w:pPr>
      <w:hyperlink r:id="rId13" w:tgtFrame="_blank" w:history="1">
        <w:r w:rsidR="003C5EE5" w:rsidRPr="00B63CB0">
          <w:rPr>
            <w:rStyle w:val="a7"/>
            <w:rFonts w:ascii="Arial" w:hAnsi="Arial" w:cs="Arial"/>
            <w:b/>
            <w:bCs/>
            <w:color w:val="008080"/>
            <w:sz w:val="36"/>
            <w:szCs w:val="36"/>
            <w:lang w:val="kk-KZ"/>
          </w:rPr>
          <w:t>Әбдікұлы Т. Әке [Мәтін] : повесттер мен «Әке» әңгімелер / Төлен Әбдікұлы. Алматы: Қайнар, 2006.- 384 б.</w:t>
        </w:r>
      </w:hyperlink>
    </w:p>
    <w:p w:rsidR="003C5EE5" w:rsidRPr="00B63CB0"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B63CB0">
        <w:rPr>
          <w:rFonts w:ascii="Arial" w:hAnsi="Arial" w:cs="Arial"/>
          <w:color w:val="2E3A59"/>
          <w:sz w:val="36"/>
          <w:szCs w:val="36"/>
          <w:lang w:val="kk-KZ"/>
        </w:rPr>
        <w:t>Көркем туындылардағы марқұмды аттандыру, азалау шараларының ұлттық ұғымға сай өрнектерін Т. Әбдіков сынды қаламгерлер кеңестік әдебиет тұсында да жан-жақты көрсете білген. Науқас адамның көңілін сұрау өмірге үміттендіріп, көңілін аулаудан бастап, жерлеуге дейінгі аралықтағы дәстүрлі рәсімдер жүйесін қаламгерлік шеберлікпен қиюластырған</w:t>
      </w:r>
    </w:p>
    <w:p w:rsidR="003C5EE5" w:rsidRPr="00B63CB0"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B63CB0">
        <w:rPr>
          <w:rFonts w:ascii="Arial" w:hAnsi="Arial" w:cs="Arial"/>
          <w:color w:val="2E3A59"/>
          <w:sz w:val="36"/>
          <w:szCs w:val="36"/>
          <w:lang w:val="kk-KZ"/>
        </w:rPr>
        <w:t>Т. Әбдіковтің «Әке» повесі. Шығармадағы әке жайлы толғаныстар перзент ой-көзқарасымен беріледі.</w:t>
      </w:r>
    </w:p>
    <w:p w:rsidR="003C5EE5" w:rsidRDefault="003C5EE5">
      <w:pPr>
        <w:rPr>
          <w:lang w:val="kk-KZ"/>
        </w:rPr>
      </w:pPr>
    </w:p>
    <w:p w:rsidR="003C5EE5" w:rsidRDefault="003C5EE5">
      <w:pPr>
        <w:rPr>
          <w:lang w:val="kk-KZ"/>
        </w:rPr>
      </w:pPr>
    </w:p>
    <w:p w:rsidR="003C5EE5" w:rsidRDefault="003C5EE5">
      <w:pPr>
        <w:rPr>
          <w:lang w:val="kk-KZ"/>
        </w:rPr>
      </w:pPr>
    </w:p>
    <w:p w:rsidR="003C5EE5" w:rsidRDefault="003C5EE5">
      <w:pPr>
        <w:rPr>
          <w:lang w:val="kk-KZ"/>
        </w:rPr>
      </w:pPr>
    </w:p>
    <w:p w:rsidR="003C5EE5" w:rsidRDefault="003C5EE5">
      <w:pPr>
        <w:rPr>
          <w:lang w:val="kk-KZ"/>
        </w:rPr>
      </w:pPr>
      <w:r w:rsidRPr="003C5EE5">
        <w:rPr>
          <w:noProof/>
          <w:lang w:eastAsia="ru-RU"/>
        </w:rPr>
        <w:drawing>
          <wp:inline distT="0" distB="0" distL="0" distR="0">
            <wp:extent cx="5189557" cy="3750197"/>
            <wp:effectExtent l="19050" t="0" r="0" b="0"/>
            <wp:docPr id="3" name="Рисунок 36" descr="Төлен Әбдіков «Ақиқат» –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Төлен Әбдіков «Ақиқат» – Telegraph"/>
                    <pic:cNvPicPr>
                      <a:picLocks noChangeAspect="1" noChangeArrowheads="1"/>
                    </pic:cNvPicPr>
                  </pic:nvPicPr>
                  <pic:blipFill>
                    <a:blip r:embed="rId14"/>
                    <a:srcRect/>
                    <a:stretch>
                      <a:fillRect/>
                    </a:stretch>
                  </pic:blipFill>
                  <pic:spPr bwMode="auto">
                    <a:xfrm>
                      <a:off x="0" y="0"/>
                      <a:ext cx="5189688" cy="3750292"/>
                    </a:xfrm>
                    <a:prstGeom prst="rect">
                      <a:avLst/>
                    </a:prstGeom>
                    <a:noFill/>
                    <a:ln w="9525">
                      <a:noFill/>
                      <a:miter lim="800000"/>
                      <a:headEnd/>
                      <a:tailEnd/>
                    </a:ln>
                  </pic:spPr>
                </pic:pic>
              </a:graphicData>
            </a:graphic>
          </wp:inline>
        </w:drawing>
      </w:r>
    </w:p>
    <w:p w:rsidR="003C5EE5" w:rsidRDefault="003C5EE5">
      <w:pPr>
        <w:rPr>
          <w:lang w:val="kk-KZ"/>
        </w:rPr>
      </w:pPr>
    </w:p>
    <w:p w:rsidR="003C5EE5" w:rsidRPr="00B63CB0" w:rsidRDefault="00537D23" w:rsidP="003C5EE5">
      <w:pPr>
        <w:pStyle w:val="a5"/>
        <w:shd w:val="clear" w:color="auto" w:fill="FFFFFF"/>
        <w:spacing w:before="0" w:beforeAutospacing="0" w:after="0" w:afterAutospacing="0"/>
        <w:jc w:val="both"/>
        <w:rPr>
          <w:rFonts w:ascii="Arial" w:hAnsi="Arial" w:cs="Arial"/>
          <w:color w:val="2E3A59"/>
          <w:sz w:val="36"/>
          <w:szCs w:val="36"/>
          <w:lang w:val="kk-KZ"/>
        </w:rPr>
      </w:pPr>
      <w:hyperlink r:id="rId15" w:tgtFrame="_blank" w:history="1">
        <w:r w:rsidR="003C5EE5" w:rsidRPr="00B63CB0">
          <w:rPr>
            <w:rStyle w:val="a7"/>
            <w:rFonts w:ascii="Arial" w:hAnsi="Arial" w:cs="Arial"/>
            <w:b/>
            <w:bCs/>
            <w:color w:val="008080"/>
            <w:sz w:val="36"/>
            <w:szCs w:val="36"/>
            <w:lang w:val="kk-KZ"/>
          </w:rPr>
          <w:t>Әбдікұлы Т. Ақиқат [Мәтін] : повесттер мен әңгімелер / Төлен Әбдікұлы. – Алматы: «Жазушы», 1974. – 184 б</w:t>
        </w:r>
      </w:hyperlink>
    </w:p>
    <w:p w:rsidR="003C5EE5" w:rsidRPr="00B63CB0"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B63CB0">
        <w:rPr>
          <w:rFonts w:ascii="Arial" w:hAnsi="Arial" w:cs="Arial"/>
          <w:color w:val="2E3A59"/>
          <w:sz w:val="36"/>
          <w:szCs w:val="36"/>
          <w:lang w:val="kk-KZ"/>
        </w:rPr>
        <w:t>Төлен Әбдікұлының «Ақиқат» хикаятындағы кейіпкер тұ</w:t>
      </w:r>
      <w:r w:rsidRPr="00B63CB0">
        <w:rPr>
          <w:rFonts w:ascii="Arial" w:hAnsi="Arial" w:cs="Arial"/>
          <w:color w:val="2E3A59"/>
          <w:sz w:val="36"/>
          <w:szCs w:val="36"/>
          <w:lang w:val="kk-KZ"/>
        </w:rPr>
        <w:softHyphen/>
        <w:t>жы</w:t>
      </w:r>
      <w:r w:rsidRPr="00B63CB0">
        <w:rPr>
          <w:rFonts w:ascii="Arial" w:hAnsi="Arial" w:cs="Arial"/>
          <w:color w:val="2E3A59"/>
          <w:sz w:val="36"/>
          <w:szCs w:val="36"/>
          <w:lang w:val="kk-KZ"/>
        </w:rPr>
        <w:softHyphen/>
        <w:t>рымы. Егер тереңірек ойлансақ, кейіп</w:t>
      </w:r>
      <w:r w:rsidRPr="00B63CB0">
        <w:rPr>
          <w:rFonts w:ascii="Arial" w:hAnsi="Arial" w:cs="Arial"/>
          <w:color w:val="2E3A59"/>
          <w:sz w:val="36"/>
          <w:szCs w:val="36"/>
          <w:lang w:val="kk-KZ"/>
        </w:rPr>
        <w:softHyphen/>
        <w:t>кер тұжырымы ғана емес, біз «өмір заңдылығы» деп атайтын тір</w:t>
      </w:r>
      <w:r w:rsidRPr="00B63CB0">
        <w:rPr>
          <w:rFonts w:ascii="Arial" w:hAnsi="Arial" w:cs="Arial"/>
          <w:color w:val="2E3A59"/>
          <w:sz w:val="36"/>
          <w:szCs w:val="36"/>
          <w:lang w:val="kk-KZ"/>
        </w:rPr>
        <w:softHyphen/>
        <w:t>ші</w:t>
      </w:r>
      <w:r w:rsidRPr="00B63CB0">
        <w:rPr>
          <w:rFonts w:ascii="Arial" w:hAnsi="Arial" w:cs="Arial"/>
          <w:color w:val="2E3A59"/>
          <w:sz w:val="36"/>
          <w:szCs w:val="36"/>
          <w:lang w:val="kk-KZ"/>
        </w:rPr>
        <w:softHyphen/>
        <w:t>ліктің тынымсыз тынысы да осы тәріз</w:t>
      </w:r>
      <w:r w:rsidRPr="00B63CB0">
        <w:rPr>
          <w:rFonts w:ascii="Arial" w:hAnsi="Arial" w:cs="Arial"/>
          <w:color w:val="2E3A59"/>
          <w:sz w:val="36"/>
          <w:szCs w:val="36"/>
          <w:lang w:val="kk-KZ"/>
        </w:rPr>
        <w:softHyphen/>
        <w:t>ді. Бәрімізді де өмір  сүруге құлшындыратын,алға ұмтылдыратын, алыс</w:t>
      </w:r>
      <w:r w:rsidRPr="00B63CB0">
        <w:rPr>
          <w:rFonts w:ascii="Arial" w:hAnsi="Arial" w:cs="Arial"/>
          <w:color w:val="2E3A59"/>
          <w:sz w:val="36"/>
          <w:szCs w:val="36"/>
          <w:lang w:val="kk-KZ"/>
        </w:rPr>
        <w:softHyphen/>
        <w:t>т</w:t>
      </w:r>
      <w:r w:rsidRPr="00B63CB0">
        <w:rPr>
          <w:rFonts w:ascii="Arial" w:hAnsi="Arial" w:cs="Arial"/>
          <w:color w:val="2E3A59"/>
          <w:sz w:val="36"/>
          <w:szCs w:val="36"/>
          <w:lang w:val="kk-KZ"/>
        </w:rPr>
        <w:softHyphen/>
        <w:t>ан менмұндалап шақырар әлдебір мұ</w:t>
      </w:r>
      <w:r w:rsidRPr="00B63CB0">
        <w:rPr>
          <w:rFonts w:ascii="Arial" w:hAnsi="Arial" w:cs="Arial"/>
          <w:color w:val="2E3A59"/>
          <w:sz w:val="36"/>
          <w:szCs w:val="36"/>
          <w:lang w:val="kk-KZ"/>
        </w:rPr>
        <w:softHyphen/>
        <w:t>ратқа жетелейтін – сол көкейімізді тескен, көкірегімізге орныққан, өзіміз «арман», «үміт», «мақсат» деп алуан түрлі ат қойған тілек пен әрекет.</w:t>
      </w:r>
    </w:p>
    <w:p w:rsidR="003C5EE5" w:rsidRPr="00B63CB0" w:rsidRDefault="003C5EE5" w:rsidP="003C5EE5">
      <w:pPr>
        <w:pStyle w:val="a5"/>
        <w:shd w:val="clear" w:color="auto" w:fill="FFFFFF"/>
        <w:spacing w:before="0" w:beforeAutospacing="0" w:after="0" w:afterAutospacing="0"/>
        <w:jc w:val="both"/>
        <w:rPr>
          <w:rFonts w:ascii="Arial" w:hAnsi="Arial" w:cs="Arial"/>
          <w:color w:val="2E3A59"/>
          <w:sz w:val="36"/>
          <w:szCs w:val="36"/>
          <w:lang w:val="kk-KZ"/>
        </w:rPr>
      </w:pPr>
      <w:r w:rsidRPr="00B63CB0">
        <w:rPr>
          <w:rFonts w:ascii="Arial" w:hAnsi="Arial" w:cs="Arial"/>
          <w:color w:val="2E3A59"/>
          <w:sz w:val="36"/>
          <w:szCs w:val="36"/>
          <w:lang w:val="kk-KZ"/>
        </w:rPr>
        <w:t> </w:t>
      </w:r>
    </w:p>
    <w:p w:rsidR="003C5EE5" w:rsidRDefault="003C5EE5">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r w:rsidRPr="00D94427">
        <w:rPr>
          <w:noProof/>
          <w:lang w:eastAsia="ru-RU"/>
        </w:rPr>
        <w:drawing>
          <wp:inline distT="0" distB="0" distL="0" distR="0">
            <wp:extent cx="5933657" cy="3819645"/>
            <wp:effectExtent l="19050" t="0" r="0" b="0"/>
            <wp:docPr id="19" name="Рисунок 8" descr="БІР ЕЛ - БІР КІТАП- 2023&quot; Республикалық акциясы аясында Төлен Әбдіктің  шығармаларын оқу бекітілді.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ІР ЕЛ - БІР КІТАП- 2023&quot; Республикалық акциясы аясында Төлен Әбдіктің  шығармаларын оқу бекітілді. - YouTube"/>
                    <pic:cNvPicPr>
                      <a:picLocks noChangeAspect="1" noChangeArrowheads="1"/>
                    </pic:cNvPicPr>
                  </pic:nvPicPr>
                  <pic:blipFill>
                    <a:blip r:embed="rId16"/>
                    <a:srcRect/>
                    <a:stretch>
                      <a:fillRect/>
                    </a:stretch>
                  </pic:blipFill>
                  <pic:spPr bwMode="auto">
                    <a:xfrm>
                      <a:off x="0" y="0"/>
                      <a:ext cx="5940425" cy="3824002"/>
                    </a:xfrm>
                    <a:prstGeom prst="rect">
                      <a:avLst/>
                    </a:prstGeom>
                    <a:noFill/>
                    <a:ln w="9525">
                      <a:noFill/>
                      <a:miter lim="800000"/>
                      <a:headEnd/>
                      <a:tailEnd/>
                    </a:ln>
                  </pic:spPr>
                </pic:pic>
              </a:graphicData>
            </a:graphic>
          </wp:inline>
        </w:drawing>
      </w:r>
    </w:p>
    <w:p w:rsidR="00D94427" w:rsidRDefault="00D94427">
      <w:pPr>
        <w:rPr>
          <w:lang w:val="kk-KZ"/>
        </w:rPr>
      </w:pPr>
    </w:p>
    <w:p w:rsidR="00D94427" w:rsidRDefault="00590AD6">
      <w:pPr>
        <w:rPr>
          <w:lang w:val="kk-KZ"/>
        </w:rPr>
      </w:pPr>
      <w:r w:rsidRPr="00F813FF">
        <w:rPr>
          <w:noProof/>
          <w:lang w:eastAsia="ru-RU"/>
        </w:rPr>
        <w:drawing>
          <wp:inline distT="0" distB="0" distL="0" distR="0">
            <wp:extent cx="5930337" cy="3611302"/>
            <wp:effectExtent l="19050" t="0" r="0" b="0"/>
            <wp:docPr id="9" name="Рисунок 41" descr="Житикаринская библиотека - Бас б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Житикаринская библиотека - Бас бет"/>
                    <pic:cNvPicPr>
                      <a:picLocks noChangeAspect="1" noChangeArrowheads="1"/>
                    </pic:cNvPicPr>
                  </pic:nvPicPr>
                  <pic:blipFill>
                    <a:blip r:embed="rId17"/>
                    <a:srcRect/>
                    <a:stretch>
                      <a:fillRect/>
                    </a:stretch>
                  </pic:blipFill>
                  <pic:spPr bwMode="auto">
                    <a:xfrm>
                      <a:off x="0" y="0"/>
                      <a:ext cx="5940425" cy="3617445"/>
                    </a:xfrm>
                    <a:prstGeom prst="rect">
                      <a:avLst/>
                    </a:prstGeom>
                    <a:noFill/>
                    <a:ln w="9525">
                      <a:noFill/>
                      <a:miter lim="800000"/>
                      <a:headEnd/>
                      <a:tailEnd/>
                    </a:ln>
                  </pic:spPr>
                </pic:pic>
              </a:graphicData>
            </a:graphic>
          </wp:inline>
        </w:drawing>
      </w: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D94427">
      <w:pPr>
        <w:rPr>
          <w:lang w:val="kk-KZ"/>
        </w:rPr>
      </w:pPr>
    </w:p>
    <w:p w:rsidR="00D94427" w:rsidRDefault="00537D23">
      <w:r>
        <w:pict>
          <v:shape id="_x0000_i1028" type="#_x0000_t75" alt="Төлен Әбдіков. 2023 жыл “Бір ел-бір кітап” акциясы. – Library-Rudny.kz" style="width:23.7pt;height:23.7pt"/>
        </w:pict>
      </w:r>
      <w:r>
        <w:pict>
          <v:shape id="_x0000_i1029" type="#_x0000_t75" alt="Төлен Әбдіков. 2023 жыл “Бір ел-бір кітап” акциясы. – Library-Rudny.kz" style="width:23.7pt;height:23.7pt"/>
        </w:pict>
      </w:r>
      <w:r>
        <w:pict>
          <v:shape id="_x0000_i1030" type="#_x0000_t75" alt="Төлен Әбдіков. 2023 жыл “Бір ел-бір кітап” акциясы. – Library-Rudny.kz" style="width:23.7pt;height:23.7pt"/>
        </w:pict>
      </w:r>
      <w:r>
        <w:pict>
          <v:shape id="_x0000_i1031" type="#_x0000_t75" alt="Төлен Әбдіков. 2023 жыл “Бір ел-бір кітап” акциясы. – Library-Rudny.kz" style="width:23.7pt;height:23.7pt"/>
        </w:pict>
      </w:r>
    </w:p>
    <w:p w:rsidR="00F813FF" w:rsidRPr="003C5EE5" w:rsidRDefault="00537D23">
      <w:pPr>
        <w:rPr>
          <w:lang w:val="kk-KZ"/>
        </w:rPr>
      </w:pPr>
      <w:r>
        <w:pict>
          <v:shape id="_x0000_i1032" type="#_x0000_t75" alt="Төлен Әбдіков. 2023 жыл “Бір ел-бір кітап” акциясы. – Library-Rudny.kz" style="width:23.7pt;height:23.7pt"/>
        </w:pict>
      </w:r>
    </w:p>
    <w:sectPr w:rsidR="00F813FF" w:rsidRPr="003C5EE5" w:rsidSect="003C5E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C93120"/>
    <w:rsid w:val="003C5EE5"/>
    <w:rsid w:val="00537D23"/>
    <w:rsid w:val="00590AD6"/>
    <w:rsid w:val="00B14CC7"/>
    <w:rsid w:val="00C93120"/>
    <w:rsid w:val="00D94427"/>
    <w:rsid w:val="00F81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1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120"/>
    <w:rPr>
      <w:rFonts w:ascii="Tahoma" w:hAnsi="Tahoma" w:cs="Tahoma"/>
      <w:sz w:val="16"/>
      <w:szCs w:val="16"/>
    </w:rPr>
  </w:style>
  <w:style w:type="paragraph" w:styleId="a5">
    <w:name w:val="Normal (Web)"/>
    <w:basedOn w:val="a"/>
    <w:uiPriority w:val="99"/>
    <w:unhideWhenUsed/>
    <w:rsid w:val="003C5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C5EE5"/>
    <w:rPr>
      <w:b/>
      <w:bCs/>
    </w:rPr>
  </w:style>
  <w:style w:type="character" w:styleId="a7">
    <w:name w:val="Hyperlink"/>
    <w:basedOn w:val="a0"/>
    <w:uiPriority w:val="99"/>
    <w:semiHidden/>
    <w:unhideWhenUsed/>
    <w:rsid w:val="003C5E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ebiportal.kz/web/viewer.php?file=/storage/upload/iblock/bc0/bc0b0f1ad9ec9daa74d74569f8f27943.pdf&amp;ln=kz" TargetMode="External"/><Relationship Id="rId13" Type="http://schemas.openxmlformats.org/officeDocument/2006/relationships/hyperlink" Target="https://adebiportal.kz/kz/translation/view/13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abdikov-tolen.kalamger.kz/ktap/31-tlen-bdk-o-ol.html" TargetMode="External"/><Relationship Id="rId5" Type="http://schemas.openxmlformats.org/officeDocument/2006/relationships/image" Target="media/image2.jpeg"/><Relationship Id="rId15" Type="http://schemas.openxmlformats.org/officeDocument/2006/relationships/hyperlink" Target="http://abdikov-tolen.kalamger.kz/ktap/31-tlen-bdk-o-ol.html" TargetMode="External"/><Relationship Id="rId10" Type="http://schemas.openxmlformats.org/officeDocument/2006/relationships/hyperlink" Target="http://abdikov-tolen.kalamger.kz/ktap/31-tlen-bdk-o-ol.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2023-11-20T09:10:00Z</dcterms:created>
  <dcterms:modified xsi:type="dcterms:W3CDTF">2024-07-16T06:21:00Z</dcterms:modified>
</cp:coreProperties>
</file>